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F56B5" w14:textId="7A53FF1B" w:rsidR="00B22FC7" w:rsidRPr="001B11AF" w:rsidRDefault="003E04AA" w:rsidP="00B22FC7">
      <w:pPr>
        <w:spacing w:line="240" w:lineRule="auto"/>
        <w:rPr>
          <w:rFonts w:ascii="Times New Roman" w:hAnsi="Times New Roman" w:cs="Times New Roman"/>
          <w:bCs/>
          <w:color w:val="000000" w:themeColor="text1"/>
          <w:sz w:val="24"/>
          <w:szCs w:val="24"/>
        </w:rPr>
      </w:pPr>
      <w:bookmarkStart w:id="0" w:name="_GoBack"/>
      <w:bookmarkEnd w:id="0"/>
      <w:r w:rsidRPr="00FA6B2D">
        <w:rPr>
          <w:rFonts w:ascii="Times New Roman" w:hAnsi="Times New Roman" w:cs="Times New Roman"/>
          <w:b/>
          <w:bCs/>
          <w:color w:val="000000" w:themeColor="text1"/>
          <w:sz w:val="24"/>
          <w:szCs w:val="24"/>
        </w:rPr>
        <w:t xml:space="preserve">Other </w:t>
      </w:r>
      <w:r w:rsidR="00810FB4" w:rsidRPr="00FA6B2D">
        <w:rPr>
          <w:rFonts w:ascii="Times New Roman" w:hAnsi="Times New Roman" w:cs="Times New Roman"/>
          <w:b/>
          <w:bCs/>
          <w:color w:val="000000" w:themeColor="text1"/>
          <w:sz w:val="24"/>
          <w:szCs w:val="24"/>
        </w:rPr>
        <w:t xml:space="preserve">useful sentiment </w:t>
      </w:r>
      <w:r w:rsidRPr="00FA6B2D">
        <w:rPr>
          <w:rFonts w:ascii="Times New Roman" w:hAnsi="Times New Roman" w:cs="Times New Roman"/>
          <w:b/>
          <w:bCs/>
          <w:color w:val="000000" w:themeColor="text1"/>
          <w:sz w:val="24"/>
          <w:szCs w:val="24"/>
        </w:rPr>
        <w:t>software</w:t>
      </w:r>
      <w:r w:rsidR="00B22FC7" w:rsidRPr="00FA6B2D">
        <w:rPr>
          <w:rFonts w:ascii="Times New Roman" w:hAnsi="Times New Roman" w:cs="Times New Roman"/>
          <w:b/>
          <w:bCs/>
          <w:color w:val="000000" w:themeColor="text1"/>
          <w:sz w:val="24"/>
          <w:szCs w:val="24"/>
        </w:rPr>
        <w:t xml:space="preserve"> in R </w:t>
      </w:r>
      <w:r w:rsidRPr="00FA6B2D">
        <w:rPr>
          <w:rFonts w:ascii="Times New Roman" w:hAnsi="Times New Roman" w:cs="Times New Roman"/>
          <w:b/>
          <w:bCs/>
          <w:color w:val="000000" w:themeColor="text1"/>
          <w:sz w:val="24"/>
          <w:szCs w:val="24"/>
        </w:rPr>
        <w:t xml:space="preserve"> </w:t>
      </w:r>
      <w:r w:rsidRPr="00FA6B2D">
        <w:rPr>
          <w:rFonts w:ascii="Times New Roman" w:hAnsi="Times New Roman" w:cs="Times New Roman"/>
          <w:bCs/>
          <w:color w:val="000000" w:themeColor="text1"/>
          <w:sz w:val="24"/>
          <w:szCs w:val="24"/>
        </w:rPr>
        <w:t xml:space="preserve"> </w:t>
      </w:r>
    </w:p>
    <w:p w14:paraId="222F7527" w14:textId="716182B6" w:rsidR="00B22FC7" w:rsidRDefault="00B22FC7" w:rsidP="00B22FC7">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w:t>
      </w:r>
      <w:r w:rsidR="00006FFA">
        <w:rPr>
          <w:rFonts w:ascii="Times New Roman" w:hAnsi="Times New Roman" w:cs="Times New Roman"/>
          <w:bCs/>
          <w:color w:val="000000" w:themeColor="text1"/>
          <w:sz w:val="24"/>
          <w:szCs w:val="24"/>
        </w:rPr>
        <w:t xml:space="preserve">a </w:t>
      </w:r>
      <w:r w:rsidR="001B11AF">
        <w:rPr>
          <w:rFonts w:ascii="Times New Roman" w:hAnsi="Times New Roman" w:cs="Times New Roman"/>
          <w:bCs/>
          <w:color w:val="000000" w:themeColor="text1"/>
          <w:sz w:val="24"/>
          <w:szCs w:val="24"/>
        </w:rPr>
        <w:t>useful</w:t>
      </w:r>
      <w:r>
        <w:rPr>
          <w:rFonts w:ascii="Times New Roman" w:hAnsi="Times New Roman" w:cs="Times New Roman"/>
          <w:bCs/>
          <w:color w:val="000000" w:themeColor="text1"/>
          <w:sz w:val="24"/>
          <w:szCs w:val="24"/>
        </w:rPr>
        <w:t xml:space="preserve"> </w:t>
      </w:r>
      <w:r w:rsidR="00006FFA">
        <w:rPr>
          <w:rFonts w:ascii="Times New Roman" w:hAnsi="Times New Roman" w:cs="Times New Roman"/>
          <w:bCs/>
          <w:color w:val="000000" w:themeColor="text1"/>
          <w:sz w:val="24"/>
          <w:szCs w:val="24"/>
        </w:rPr>
        <w:t>review</w:t>
      </w:r>
      <w:r>
        <w:rPr>
          <w:rFonts w:ascii="Times New Roman" w:hAnsi="Times New Roman" w:cs="Times New Roman"/>
          <w:bCs/>
          <w:color w:val="000000" w:themeColor="text1"/>
          <w:sz w:val="24"/>
          <w:szCs w:val="24"/>
        </w:rPr>
        <w:t xml:space="preserve">, see </w:t>
      </w:r>
      <w:r w:rsidRPr="00B22FC7">
        <w:rPr>
          <w:rFonts w:ascii="Times New Roman" w:hAnsi="Times New Roman" w:cs="Times New Roman"/>
          <w:bCs/>
          <w:color w:val="000000" w:themeColor="text1"/>
          <w:sz w:val="24"/>
          <w:szCs w:val="24"/>
        </w:rPr>
        <w:t>Naldi</w:t>
      </w:r>
      <w:r>
        <w:rPr>
          <w:rFonts w:ascii="Times New Roman" w:hAnsi="Times New Roman" w:cs="Times New Roman"/>
          <w:bCs/>
          <w:color w:val="000000" w:themeColor="text1"/>
          <w:sz w:val="24"/>
          <w:szCs w:val="24"/>
        </w:rPr>
        <w:t xml:space="preserve">, Maurizio: </w:t>
      </w:r>
      <w:r w:rsidRPr="00B22FC7">
        <w:rPr>
          <w:rFonts w:ascii="Times New Roman" w:hAnsi="Times New Roman" w:cs="Times New Roman"/>
          <w:bCs/>
          <w:color w:val="000000" w:themeColor="text1"/>
          <w:sz w:val="24"/>
          <w:szCs w:val="24"/>
        </w:rPr>
        <w:t>A review of sentiment computation methods with</w:t>
      </w:r>
      <w:r>
        <w:rPr>
          <w:rFonts w:ascii="Times New Roman" w:hAnsi="Times New Roman" w:cs="Times New Roman"/>
          <w:bCs/>
          <w:color w:val="000000" w:themeColor="text1"/>
          <w:sz w:val="24"/>
          <w:szCs w:val="24"/>
        </w:rPr>
        <w:t xml:space="preserve"> </w:t>
      </w:r>
      <w:r w:rsidRPr="00B22FC7">
        <w:rPr>
          <w:rFonts w:ascii="Times New Roman" w:hAnsi="Times New Roman" w:cs="Times New Roman"/>
          <w:bCs/>
          <w:color w:val="000000" w:themeColor="text1"/>
          <w:sz w:val="24"/>
          <w:szCs w:val="24"/>
        </w:rPr>
        <w:t>R packages</w:t>
      </w:r>
      <w:r>
        <w:rPr>
          <w:rFonts w:ascii="Times New Roman" w:hAnsi="Times New Roman" w:cs="Times New Roman"/>
          <w:bCs/>
          <w:color w:val="000000" w:themeColor="text1"/>
          <w:sz w:val="24"/>
          <w:szCs w:val="24"/>
        </w:rPr>
        <w:t xml:space="preserve">. January 2019. </w:t>
      </w:r>
      <w:hyperlink r:id="rId8" w:history="1">
        <w:r w:rsidR="001B11AF" w:rsidRPr="0028747C">
          <w:rPr>
            <w:rStyle w:val="Hyperlink"/>
            <w:rFonts w:ascii="Times New Roman" w:hAnsi="Times New Roman" w:cs="Times New Roman"/>
            <w:bCs/>
            <w:sz w:val="24"/>
            <w:szCs w:val="24"/>
          </w:rPr>
          <w:t>https://arxiv.org/pdf/1901.08319.pdf</w:t>
        </w:r>
      </w:hyperlink>
    </w:p>
    <w:p w14:paraId="3542A6E8" w14:textId="5BAF661B" w:rsidR="001B11AF" w:rsidRDefault="000D0888">
      <w:pPr>
        <w:spacing w:line="240" w:lineRule="auto"/>
        <w:rPr>
          <w:rFonts w:ascii="Times New Roman" w:hAnsi="Times New Roman" w:cs="Times New Roman"/>
          <w:bCs/>
          <w:color w:val="000000" w:themeColor="text1"/>
          <w:sz w:val="24"/>
          <w:szCs w:val="24"/>
        </w:rPr>
      </w:pPr>
      <w:r w:rsidRPr="000D0888">
        <w:rPr>
          <w:rFonts w:ascii="Times New Roman" w:hAnsi="Times New Roman" w:cs="Times New Roman"/>
          <w:bCs/>
          <w:color w:val="000000" w:themeColor="text1"/>
          <w:sz w:val="24"/>
          <w:szCs w:val="24"/>
        </w:rPr>
        <w:t>A basic task in sentiment analysis is classifying the polarity of a given text at the document, sentence, or feature</w:t>
      </w:r>
      <w:r>
        <w:rPr>
          <w:rFonts w:ascii="Times New Roman" w:hAnsi="Times New Roman" w:cs="Times New Roman"/>
          <w:bCs/>
          <w:color w:val="000000" w:themeColor="text1"/>
          <w:sz w:val="24"/>
          <w:szCs w:val="24"/>
        </w:rPr>
        <w:t xml:space="preserve"> (word)</w:t>
      </w:r>
      <w:r w:rsidRPr="000D0888">
        <w:rPr>
          <w:rFonts w:ascii="Times New Roman" w:hAnsi="Times New Roman" w:cs="Times New Roman"/>
          <w:bCs/>
          <w:color w:val="000000" w:themeColor="text1"/>
          <w:sz w:val="24"/>
          <w:szCs w:val="24"/>
        </w:rPr>
        <w:t xml:space="preserve"> level</w:t>
      </w:r>
      <w:r>
        <w:rPr>
          <w:rFonts w:ascii="Times New Roman" w:hAnsi="Times New Roman" w:cs="Times New Roman"/>
          <w:bCs/>
          <w:color w:val="000000" w:themeColor="text1"/>
          <w:sz w:val="24"/>
          <w:szCs w:val="24"/>
        </w:rPr>
        <w:t>. It helps us determine wh</w:t>
      </w:r>
      <w:r w:rsidRPr="000D0888">
        <w:rPr>
          <w:rFonts w:ascii="Times New Roman" w:hAnsi="Times New Roman" w:cs="Times New Roman"/>
          <w:bCs/>
          <w:color w:val="000000" w:themeColor="text1"/>
          <w:sz w:val="24"/>
          <w:szCs w:val="24"/>
        </w:rPr>
        <w:t>ether the expressed opinion in a document, a sentence</w:t>
      </w:r>
      <w:r w:rsidR="00063268">
        <w:rPr>
          <w:rFonts w:ascii="Times New Roman" w:hAnsi="Times New Roman" w:cs="Times New Roman"/>
          <w:bCs/>
          <w:color w:val="000000" w:themeColor="text1"/>
          <w:sz w:val="24"/>
          <w:szCs w:val="24"/>
        </w:rPr>
        <w:t>,</w:t>
      </w:r>
      <w:r w:rsidRPr="000D0888">
        <w:rPr>
          <w:rFonts w:ascii="Times New Roman" w:hAnsi="Times New Roman" w:cs="Times New Roman"/>
          <w:bCs/>
          <w:color w:val="000000" w:themeColor="text1"/>
          <w:sz w:val="24"/>
          <w:szCs w:val="24"/>
        </w:rPr>
        <w:t xml:space="preserve"> or </w:t>
      </w:r>
      <w:r>
        <w:rPr>
          <w:rFonts w:ascii="Times New Roman" w:hAnsi="Times New Roman" w:cs="Times New Roman"/>
          <w:bCs/>
          <w:color w:val="000000" w:themeColor="text1"/>
          <w:sz w:val="24"/>
          <w:szCs w:val="24"/>
        </w:rPr>
        <w:t>word</w:t>
      </w:r>
      <w:r w:rsidRPr="000D0888">
        <w:rPr>
          <w:rFonts w:ascii="Times New Roman" w:hAnsi="Times New Roman" w:cs="Times New Roman"/>
          <w:bCs/>
          <w:color w:val="000000" w:themeColor="text1"/>
          <w:sz w:val="24"/>
          <w:szCs w:val="24"/>
        </w:rPr>
        <w:t xml:space="preserve"> is positive, negative, or neutral. </w:t>
      </w:r>
      <w:r w:rsidR="001B11AF">
        <w:rPr>
          <w:rFonts w:ascii="Times New Roman" w:hAnsi="Times New Roman" w:cs="Times New Roman"/>
          <w:bCs/>
          <w:color w:val="000000" w:themeColor="text1"/>
          <w:sz w:val="24"/>
          <w:szCs w:val="24"/>
        </w:rPr>
        <w:t>Most of the mentioned packages evaluate s</w:t>
      </w:r>
      <w:r w:rsidR="001B11AF" w:rsidRPr="001B11AF">
        <w:rPr>
          <w:rFonts w:ascii="Times New Roman" w:hAnsi="Times New Roman" w:cs="Times New Roman"/>
          <w:bCs/>
          <w:color w:val="000000" w:themeColor="text1"/>
          <w:sz w:val="24"/>
          <w:szCs w:val="24"/>
        </w:rPr>
        <w:t xml:space="preserve">entiment </w:t>
      </w:r>
      <w:r w:rsidR="001B11AF">
        <w:rPr>
          <w:rFonts w:ascii="Times New Roman" w:hAnsi="Times New Roman" w:cs="Times New Roman"/>
          <w:bCs/>
          <w:color w:val="000000" w:themeColor="text1"/>
          <w:sz w:val="24"/>
          <w:szCs w:val="24"/>
        </w:rPr>
        <w:t xml:space="preserve">at the </w:t>
      </w:r>
      <w:r w:rsidR="001B11AF" w:rsidRPr="001B11AF">
        <w:rPr>
          <w:rFonts w:ascii="Times New Roman" w:hAnsi="Times New Roman" w:cs="Times New Roman"/>
          <w:bCs/>
          <w:color w:val="000000" w:themeColor="text1"/>
          <w:sz w:val="24"/>
          <w:szCs w:val="24"/>
        </w:rPr>
        <w:t>sentence</w:t>
      </w:r>
      <w:r w:rsidR="001B11AF">
        <w:rPr>
          <w:rFonts w:ascii="Times New Roman" w:hAnsi="Times New Roman" w:cs="Times New Roman"/>
          <w:bCs/>
          <w:color w:val="000000" w:themeColor="text1"/>
          <w:sz w:val="24"/>
          <w:szCs w:val="24"/>
        </w:rPr>
        <w:t xml:space="preserve"> level.</w:t>
      </w:r>
    </w:p>
    <w:p w14:paraId="1555AE5D" w14:textId="70E55F7B" w:rsidR="00810FB4" w:rsidRDefault="00810FB4" w:rsidP="00FA6B2D">
      <w:pPr>
        <w:pStyle w:val="ListParagraph"/>
        <w:numPr>
          <w:ilvl w:val="0"/>
          <w:numId w:val="23"/>
        </w:numPr>
        <w:ind w:left="360"/>
        <w:rPr>
          <w:rFonts w:ascii="Times New Roman" w:hAnsi="Times New Roman" w:cs="Times New Roman"/>
          <w:b/>
          <w:bCs/>
          <w:color w:val="000000" w:themeColor="text1"/>
          <w:sz w:val="24"/>
          <w:szCs w:val="24"/>
        </w:rPr>
      </w:pPr>
      <w:r w:rsidRPr="001B11AF">
        <w:rPr>
          <w:rFonts w:ascii="Times New Roman" w:hAnsi="Times New Roman" w:cs="Times New Roman"/>
          <w:bCs/>
          <w:color w:val="000000" w:themeColor="text1"/>
          <w:sz w:val="24"/>
          <w:szCs w:val="24"/>
        </w:rPr>
        <w:t xml:space="preserve">The R package </w:t>
      </w:r>
      <w:r w:rsidRPr="00FA6B2D">
        <w:rPr>
          <w:rFonts w:ascii="Times New Roman" w:hAnsi="Times New Roman" w:cs="Times New Roman"/>
          <w:b/>
          <w:bCs/>
          <w:color w:val="000000" w:themeColor="text1"/>
          <w:sz w:val="24"/>
          <w:szCs w:val="24"/>
        </w:rPr>
        <w:t>sentiment</w:t>
      </w:r>
      <w:r w:rsidR="005361B5" w:rsidRPr="00FA6B2D">
        <w:rPr>
          <w:rFonts w:ascii="Times New Roman" w:hAnsi="Times New Roman" w:cs="Times New Roman"/>
          <w:b/>
          <w:bCs/>
          <w:color w:val="000000" w:themeColor="text1"/>
          <w:sz w:val="24"/>
          <w:szCs w:val="24"/>
        </w:rPr>
        <w:t>r</w:t>
      </w:r>
    </w:p>
    <w:p w14:paraId="2A8CD56A" w14:textId="1CD8D396" w:rsidR="000D0888" w:rsidRPr="00FA6B2D" w:rsidRDefault="000D0888" w:rsidP="00FA6B2D">
      <w:pPr>
        <w:ind w:left="360"/>
        <w:rPr>
          <w:rFonts w:ascii="Times New Roman" w:hAnsi="Times New Roman" w:cs="Times New Roman"/>
          <w:bCs/>
          <w:color w:val="000000" w:themeColor="text1"/>
          <w:sz w:val="24"/>
          <w:szCs w:val="24"/>
        </w:rPr>
      </w:pPr>
      <w:r w:rsidRPr="00FA6B2D">
        <w:rPr>
          <w:rFonts w:ascii="Times New Roman" w:hAnsi="Times New Roman" w:cs="Times New Roman"/>
          <w:bCs/>
          <w:color w:val="000000" w:themeColor="text1"/>
          <w:sz w:val="24"/>
          <w:szCs w:val="24"/>
        </w:rPr>
        <w:t>Description: Calculates text polarity sentiment at the sentence level and optionally aggregates sentiment by rows or grouping variable(s).</w:t>
      </w:r>
    </w:p>
    <w:p w14:paraId="05D8257F" w14:textId="133AC812" w:rsidR="00810FB4" w:rsidRDefault="00810FB4" w:rsidP="00407F5D">
      <w:pPr>
        <w:ind w:firstLine="360"/>
        <w:rPr>
          <w:rFonts w:ascii="Times New Roman" w:eastAsia="Times New Roman" w:hAnsi="Times New Roman" w:cs="Times New Roman"/>
          <w:color w:val="292929"/>
          <w:spacing w:val="-1"/>
          <w:sz w:val="24"/>
          <w:szCs w:val="24"/>
        </w:rPr>
      </w:pPr>
      <w:r w:rsidRPr="00FA6B2D">
        <w:rPr>
          <w:rFonts w:ascii="Times New Roman" w:eastAsia="Times New Roman" w:hAnsi="Times New Roman" w:cs="Times New Roman"/>
          <w:color w:val="292929"/>
          <w:spacing w:val="-1"/>
          <w:sz w:val="24"/>
          <w:szCs w:val="24"/>
        </w:rPr>
        <w:t xml:space="preserve">Below, a </w:t>
      </w:r>
      <w:r w:rsidR="00B22FC7">
        <w:rPr>
          <w:rFonts w:ascii="Times New Roman" w:eastAsia="Times New Roman" w:hAnsi="Times New Roman" w:cs="Times New Roman"/>
          <w:color w:val="292929"/>
          <w:spacing w:val="-1"/>
          <w:sz w:val="24"/>
          <w:szCs w:val="24"/>
        </w:rPr>
        <w:t xml:space="preserve">description </w:t>
      </w:r>
      <w:r w:rsidRPr="00FA6B2D">
        <w:rPr>
          <w:rFonts w:ascii="Times New Roman" w:eastAsia="Times New Roman" w:hAnsi="Times New Roman" w:cs="Times New Roman"/>
          <w:color w:val="292929"/>
          <w:spacing w:val="-1"/>
          <w:sz w:val="24"/>
          <w:szCs w:val="24"/>
        </w:rPr>
        <w:t>from ODSC - Open Data Science, November 2, 2018</w:t>
      </w:r>
    </w:p>
    <w:p w14:paraId="32678DCD" w14:textId="77777777" w:rsidR="00810FB4" w:rsidRDefault="00810FB4" w:rsidP="00FA6B2D">
      <w:pPr>
        <w:ind w:left="720"/>
        <w:rPr>
          <w:rFonts w:ascii="Times New Roman" w:eastAsia="Times New Roman" w:hAnsi="Times New Roman" w:cs="Times New Roman"/>
          <w:color w:val="292929"/>
          <w:spacing w:val="-1"/>
          <w:sz w:val="24"/>
          <w:szCs w:val="24"/>
        </w:rPr>
      </w:pPr>
      <w:r w:rsidRPr="00FA6B2D">
        <w:rPr>
          <w:rFonts w:ascii="Times New Roman" w:eastAsia="Times New Roman" w:hAnsi="Times New Roman" w:cs="Times New Roman"/>
          <w:color w:val="292929"/>
          <w:spacing w:val="-1"/>
          <w:sz w:val="24"/>
          <w:szCs w:val="24"/>
        </w:rPr>
        <w:t>Sentiment analysis algorithms understand language word by word, estranged from context and word order. But our languages are subtle, nuanced, infinitely complex, and entangled with sentiment. They defy summaries cooked up by tallying the sentiment of constituent words.</w:t>
      </w:r>
    </w:p>
    <w:p w14:paraId="35121A57" w14:textId="77777777" w:rsidR="00810FB4" w:rsidRDefault="00810FB4" w:rsidP="00FA6B2D">
      <w:pPr>
        <w:ind w:left="720"/>
        <w:rPr>
          <w:rFonts w:ascii="Times New Roman" w:eastAsia="Times New Roman" w:hAnsi="Times New Roman" w:cs="Times New Roman"/>
          <w:color w:val="292929"/>
          <w:spacing w:val="-1"/>
          <w:sz w:val="24"/>
          <w:szCs w:val="24"/>
        </w:rPr>
      </w:pPr>
      <w:r w:rsidRPr="00FA6B2D">
        <w:rPr>
          <w:rFonts w:ascii="Times New Roman" w:eastAsia="Times New Roman" w:hAnsi="Times New Roman" w:cs="Times New Roman"/>
          <w:color w:val="292929"/>
          <w:spacing w:val="-1"/>
          <w:sz w:val="24"/>
          <w:szCs w:val="24"/>
        </w:rPr>
        <w:t>Unsophisticated sentiment analysis techniques calculate sentiment/polarity by matching words back to a dictionary of words flagged as “positive,” “negative,” or “neutral.” This approach is too reductive. It cleaves off useful information and bastardizes our syntactically complex, lexically rich language. Plus it’s just not the way humans intuit language. We listen to an entire sentence and derive meaning that is gestalt, or greater than the sum of the individual words. Plus we parse incoming words through the complex latticework of lifelong social learning. Our algorithms have little hope.</w:t>
      </w:r>
    </w:p>
    <w:p w14:paraId="6CCBB086" w14:textId="77777777" w:rsidR="00810FB4" w:rsidRPr="00FA6B2D" w:rsidRDefault="00810FB4" w:rsidP="00FA6B2D">
      <w:pPr>
        <w:ind w:left="720"/>
        <w:rPr>
          <w:rFonts w:ascii="Times New Roman" w:eastAsia="Times New Roman" w:hAnsi="Times New Roman" w:cs="Times New Roman"/>
          <w:color w:val="000000" w:themeColor="text1"/>
          <w:spacing w:val="-1"/>
          <w:sz w:val="24"/>
          <w:szCs w:val="24"/>
        </w:rPr>
      </w:pPr>
      <w:r w:rsidRPr="00FA6B2D">
        <w:rPr>
          <w:rFonts w:ascii="Times New Roman" w:eastAsia="Times New Roman" w:hAnsi="Times New Roman" w:cs="Times New Roman"/>
          <w:color w:val="000000" w:themeColor="text1"/>
          <w:spacing w:val="-1"/>
          <w:sz w:val="24"/>
          <w:szCs w:val="24"/>
        </w:rPr>
        <w:t>The </w:t>
      </w:r>
      <w:hyperlink r:id="rId9" w:history="1">
        <w:r w:rsidRPr="00FA6B2D">
          <w:rPr>
            <w:rFonts w:ascii="Times New Roman" w:eastAsia="Times New Roman" w:hAnsi="Times New Roman" w:cs="Times New Roman"/>
            <w:bCs/>
            <w:color w:val="000000" w:themeColor="text1"/>
            <w:spacing w:val="-1"/>
            <w:sz w:val="24"/>
            <w:szCs w:val="24"/>
          </w:rPr>
          <w:t>sentimentr</w:t>
        </w:r>
      </w:hyperlink>
      <w:r w:rsidRPr="00FA6B2D">
        <w:rPr>
          <w:rFonts w:ascii="Times New Roman" w:eastAsia="Times New Roman" w:hAnsi="Times New Roman" w:cs="Times New Roman"/>
          <w:color w:val="000000" w:themeColor="text1"/>
          <w:spacing w:val="-1"/>
          <w:sz w:val="24"/>
          <w:szCs w:val="24"/>
        </w:rPr>
        <w:t> package by </w:t>
      </w:r>
      <w:hyperlink r:id="rId10" w:history="1">
        <w:r w:rsidRPr="00FA6B2D">
          <w:rPr>
            <w:rFonts w:ascii="Times New Roman" w:eastAsia="Times New Roman" w:hAnsi="Times New Roman" w:cs="Times New Roman"/>
            <w:color w:val="000000" w:themeColor="text1"/>
            <w:spacing w:val="-1"/>
            <w:sz w:val="24"/>
            <w:szCs w:val="24"/>
          </w:rPr>
          <w:t>Tyler Rinker</w:t>
        </w:r>
      </w:hyperlink>
      <w:r w:rsidRPr="00FA6B2D">
        <w:rPr>
          <w:rFonts w:ascii="Times New Roman" w:eastAsia="Times New Roman" w:hAnsi="Times New Roman" w:cs="Times New Roman"/>
          <w:color w:val="000000" w:themeColor="text1"/>
          <w:spacing w:val="-1"/>
          <w:sz w:val="24"/>
          <w:szCs w:val="24"/>
        </w:rPr>
        <w:t> gets our machines </w:t>
      </w:r>
      <w:r w:rsidRPr="00FA6B2D">
        <w:rPr>
          <w:rFonts w:ascii="Times New Roman" w:eastAsia="Times New Roman" w:hAnsi="Times New Roman" w:cs="Times New Roman"/>
          <w:i/>
          <w:iCs/>
          <w:color w:val="000000" w:themeColor="text1"/>
          <w:spacing w:val="-1"/>
          <w:sz w:val="24"/>
          <w:szCs w:val="24"/>
        </w:rPr>
        <w:t>just a hair</w:t>
      </w:r>
      <w:r w:rsidRPr="00FA6B2D">
        <w:rPr>
          <w:rFonts w:ascii="Times New Roman" w:eastAsia="Times New Roman" w:hAnsi="Times New Roman" w:cs="Times New Roman"/>
          <w:color w:val="000000" w:themeColor="text1"/>
          <w:spacing w:val="-1"/>
          <w:sz w:val="24"/>
          <w:szCs w:val="24"/>
        </w:rPr>
        <w:t> closer to this by bolstering sentiment analysis with a lexicon of words that tend to slide sentiment a teeny bit in one direction or the other. These words are known as valence shifters.</w:t>
      </w:r>
    </w:p>
    <w:p w14:paraId="35C88196" w14:textId="33CED9EB" w:rsidR="00810FB4" w:rsidRDefault="00810FB4" w:rsidP="00FA6B2D">
      <w:pPr>
        <w:ind w:left="720"/>
        <w:rPr>
          <w:rFonts w:ascii="Times New Roman" w:hAnsi="Times New Roman" w:cs="Times New Roman"/>
          <w:color w:val="000000" w:themeColor="text1"/>
          <w:spacing w:val="-1"/>
          <w:sz w:val="24"/>
          <w:szCs w:val="24"/>
          <w:shd w:val="clear" w:color="auto" w:fill="FFFFFF"/>
        </w:rPr>
      </w:pPr>
      <w:r w:rsidRPr="00FA6B2D">
        <w:rPr>
          <w:rFonts w:ascii="Times New Roman" w:hAnsi="Times New Roman" w:cs="Times New Roman"/>
          <w:color w:val="000000" w:themeColor="text1"/>
          <w:spacing w:val="-1"/>
          <w:sz w:val="24"/>
          <w:szCs w:val="24"/>
          <w:shd w:val="clear" w:color="auto" w:fill="FFFFFF"/>
        </w:rPr>
        <w:t>Rinker’s package incorporates 130 valence shifters that often reverse or overrule the sentiment calculated by lexicon-lookup methods which don’t sense this sort of subtlety. The four valence shifters accounted for are: negators (</w:t>
      </w:r>
      <w:r w:rsidRPr="00FA6B2D">
        <w:rPr>
          <w:rFonts w:ascii="Times New Roman" w:hAnsi="Times New Roman" w:cs="Times New Roman"/>
          <w:i/>
          <w:iCs/>
          <w:color w:val="000000" w:themeColor="text1"/>
          <w:spacing w:val="-1"/>
          <w:sz w:val="24"/>
          <w:szCs w:val="24"/>
          <w:shd w:val="clear" w:color="auto" w:fill="FFFFFF"/>
        </w:rPr>
        <w:t>not, can’t</w:t>
      </w:r>
      <w:r w:rsidRPr="00FA6B2D">
        <w:rPr>
          <w:rFonts w:ascii="Times New Roman" w:hAnsi="Times New Roman" w:cs="Times New Roman"/>
          <w:color w:val="000000" w:themeColor="text1"/>
          <w:spacing w:val="-1"/>
          <w:sz w:val="24"/>
          <w:szCs w:val="24"/>
          <w:shd w:val="clear" w:color="auto" w:fill="FFFFFF"/>
        </w:rPr>
        <w:t>), amplifiers (</w:t>
      </w:r>
      <w:r w:rsidRPr="00FA6B2D">
        <w:rPr>
          <w:rFonts w:ascii="Times New Roman" w:hAnsi="Times New Roman" w:cs="Times New Roman"/>
          <w:i/>
          <w:iCs/>
          <w:color w:val="000000" w:themeColor="text1"/>
          <w:spacing w:val="-1"/>
          <w:sz w:val="24"/>
          <w:szCs w:val="24"/>
          <w:shd w:val="clear" w:color="auto" w:fill="FFFFFF"/>
        </w:rPr>
        <w:t>absolutely</w:t>
      </w:r>
      <w:r w:rsidRPr="00FA6B2D">
        <w:rPr>
          <w:rFonts w:ascii="Times New Roman" w:hAnsi="Times New Roman" w:cs="Times New Roman"/>
          <w:color w:val="000000" w:themeColor="text1"/>
          <w:spacing w:val="-1"/>
          <w:sz w:val="24"/>
          <w:szCs w:val="24"/>
          <w:shd w:val="clear" w:color="auto" w:fill="FFFFFF"/>
        </w:rPr>
        <w:t>, </w:t>
      </w:r>
      <w:r w:rsidRPr="00FA6B2D">
        <w:rPr>
          <w:rFonts w:ascii="Times New Roman" w:hAnsi="Times New Roman" w:cs="Times New Roman"/>
          <w:i/>
          <w:iCs/>
          <w:color w:val="000000" w:themeColor="text1"/>
          <w:spacing w:val="-1"/>
          <w:sz w:val="24"/>
          <w:szCs w:val="24"/>
          <w:shd w:val="clear" w:color="auto" w:fill="FFFFFF"/>
        </w:rPr>
        <w:t>certainly</w:t>
      </w:r>
      <w:r w:rsidRPr="00FA6B2D">
        <w:rPr>
          <w:rFonts w:ascii="Times New Roman" w:hAnsi="Times New Roman" w:cs="Times New Roman"/>
          <w:color w:val="000000" w:themeColor="text1"/>
          <w:spacing w:val="-1"/>
          <w:sz w:val="24"/>
          <w:szCs w:val="24"/>
          <w:shd w:val="clear" w:color="auto" w:fill="FFFFFF"/>
        </w:rPr>
        <w:t>), de-amplifiers (</w:t>
      </w:r>
      <w:r w:rsidRPr="00FA6B2D">
        <w:rPr>
          <w:rFonts w:ascii="Times New Roman" w:hAnsi="Times New Roman" w:cs="Times New Roman"/>
          <w:i/>
          <w:iCs/>
          <w:color w:val="000000" w:themeColor="text1"/>
          <w:spacing w:val="-1"/>
          <w:sz w:val="24"/>
          <w:szCs w:val="24"/>
          <w:shd w:val="clear" w:color="auto" w:fill="FFFFFF"/>
        </w:rPr>
        <w:t>almost</w:t>
      </w:r>
      <w:r w:rsidRPr="00FA6B2D">
        <w:rPr>
          <w:rFonts w:ascii="Times New Roman" w:hAnsi="Times New Roman" w:cs="Times New Roman"/>
          <w:color w:val="000000" w:themeColor="text1"/>
          <w:spacing w:val="-1"/>
          <w:sz w:val="24"/>
          <w:szCs w:val="24"/>
          <w:shd w:val="clear" w:color="auto" w:fill="FFFFFF"/>
        </w:rPr>
        <w:t>, </w:t>
      </w:r>
      <w:r w:rsidRPr="00FA6B2D">
        <w:rPr>
          <w:rFonts w:ascii="Times New Roman" w:hAnsi="Times New Roman" w:cs="Times New Roman"/>
          <w:i/>
          <w:iCs/>
          <w:color w:val="000000" w:themeColor="text1"/>
          <w:spacing w:val="-1"/>
          <w:sz w:val="24"/>
          <w:szCs w:val="24"/>
          <w:shd w:val="clear" w:color="auto" w:fill="FFFFFF"/>
        </w:rPr>
        <w:t>barely</w:t>
      </w:r>
      <w:r w:rsidRPr="00FA6B2D">
        <w:rPr>
          <w:rFonts w:ascii="Times New Roman" w:hAnsi="Times New Roman" w:cs="Times New Roman"/>
          <w:color w:val="000000" w:themeColor="text1"/>
          <w:spacing w:val="-1"/>
          <w:sz w:val="24"/>
          <w:szCs w:val="24"/>
          <w:shd w:val="clear" w:color="auto" w:fill="FFFFFF"/>
        </w:rPr>
        <w:t>), and adversative conjunctions (</w:t>
      </w:r>
      <w:r w:rsidRPr="00FA6B2D">
        <w:rPr>
          <w:rFonts w:ascii="Times New Roman" w:hAnsi="Times New Roman" w:cs="Times New Roman"/>
          <w:i/>
          <w:iCs/>
          <w:color w:val="000000" w:themeColor="text1"/>
          <w:spacing w:val="-1"/>
          <w:sz w:val="24"/>
          <w:szCs w:val="24"/>
          <w:shd w:val="clear" w:color="auto" w:fill="FFFFFF"/>
        </w:rPr>
        <w:t>although</w:t>
      </w:r>
      <w:r w:rsidRPr="00FA6B2D">
        <w:rPr>
          <w:rFonts w:ascii="Times New Roman" w:hAnsi="Times New Roman" w:cs="Times New Roman"/>
          <w:color w:val="000000" w:themeColor="text1"/>
          <w:spacing w:val="-1"/>
          <w:sz w:val="24"/>
          <w:szCs w:val="24"/>
          <w:shd w:val="clear" w:color="auto" w:fill="FFFFFF"/>
        </w:rPr>
        <w:t>, </w:t>
      </w:r>
      <w:r w:rsidRPr="00FA6B2D">
        <w:rPr>
          <w:rFonts w:ascii="Times New Roman" w:hAnsi="Times New Roman" w:cs="Times New Roman"/>
          <w:i/>
          <w:iCs/>
          <w:color w:val="000000" w:themeColor="text1"/>
          <w:spacing w:val="-1"/>
          <w:sz w:val="24"/>
          <w:szCs w:val="24"/>
          <w:shd w:val="clear" w:color="auto" w:fill="FFFFFF"/>
        </w:rPr>
        <w:t>that being said</w:t>
      </w:r>
      <w:r w:rsidRPr="00FA6B2D">
        <w:rPr>
          <w:rFonts w:ascii="Times New Roman" w:hAnsi="Times New Roman" w:cs="Times New Roman"/>
          <w:color w:val="000000" w:themeColor="text1"/>
          <w:spacing w:val="-1"/>
          <w:sz w:val="24"/>
          <w:szCs w:val="24"/>
          <w:shd w:val="clear" w:color="auto" w:fill="FFFFFF"/>
        </w:rPr>
        <w:t>). This is an important (necessary?) step because, as Rinker points out, </w:t>
      </w:r>
      <w:hyperlink r:id="rId11" w:history="1">
        <w:r w:rsidRPr="00FA6B2D">
          <w:rPr>
            <w:rFonts w:ascii="Times New Roman" w:hAnsi="Times New Roman" w:cs="Times New Roman"/>
            <w:color w:val="000000" w:themeColor="text1"/>
            <w:spacing w:val="-1"/>
            <w:sz w:val="24"/>
            <w:szCs w:val="24"/>
            <w:shd w:val="clear" w:color="auto" w:fill="FFFFFF"/>
          </w:rPr>
          <w:t>up to 20 percent</w:t>
        </w:r>
      </w:hyperlink>
      <w:r w:rsidRPr="00FA6B2D">
        <w:rPr>
          <w:rFonts w:ascii="Times New Roman" w:hAnsi="Times New Roman" w:cs="Times New Roman"/>
          <w:color w:val="000000" w:themeColor="text1"/>
          <w:spacing w:val="-1"/>
          <w:sz w:val="24"/>
          <w:szCs w:val="24"/>
          <w:shd w:val="clear" w:color="auto" w:fill="FFFFFF"/>
        </w:rPr>
        <w:t> of polarized words co-occur with one of these shifters across </w:t>
      </w:r>
      <w:hyperlink r:id="rId12" w:history="1">
        <w:r w:rsidRPr="00FA6B2D">
          <w:rPr>
            <w:rFonts w:ascii="Times New Roman" w:hAnsi="Times New Roman" w:cs="Times New Roman"/>
            <w:color w:val="000000" w:themeColor="text1"/>
            <w:spacing w:val="-1"/>
            <w:sz w:val="24"/>
            <w:szCs w:val="24"/>
            <w:shd w:val="clear" w:color="auto" w:fill="FFFFFF"/>
          </w:rPr>
          <w:t>the corpora</w:t>
        </w:r>
      </w:hyperlink>
      <w:r w:rsidRPr="00FA6B2D">
        <w:rPr>
          <w:rFonts w:ascii="Times New Roman" w:hAnsi="Times New Roman" w:cs="Times New Roman"/>
          <w:color w:val="000000" w:themeColor="text1"/>
          <w:spacing w:val="-1"/>
          <w:sz w:val="24"/>
          <w:szCs w:val="24"/>
          <w:shd w:val="clear" w:color="auto" w:fill="FFFFFF"/>
        </w:rPr>
        <w:t> he looked at.</w:t>
      </w:r>
    </w:p>
    <w:p w14:paraId="1ECBC016" w14:textId="4928077D" w:rsidR="005361B5" w:rsidRPr="00FA6B2D" w:rsidRDefault="005361B5" w:rsidP="00FA6B2D">
      <w:pPr>
        <w:pStyle w:val="ListParagraph"/>
        <w:numPr>
          <w:ilvl w:val="0"/>
          <w:numId w:val="23"/>
        </w:numPr>
        <w:ind w:left="360"/>
        <w:rPr>
          <w:rFonts w:ascii="Times New Roman" w:hAnsi="Times New Roman" w:cs="Times New Roman"/>
          <w:b/>
          <w:color w:val="292929"/>
          <w:spacing w:val="-1"/>
          <w:sz w:val="24"/>
          <w:szCs w:val="24"/>
          <w:shd w:val="clear" w:color="auto" w:fill="FFFFFF"/>
        </w:rPr>
      </w:pPr>
      <w:r w:rsidRPr="00FA6B2D">
        <w:rPr>
          <w:rFonts w:ascii="Times New Roman" w:hAnsi="Times New Roman" w:cs="Times New Roman"/>
          <w:color w:val="292929"/>
          <w:spacing w:val="-1"/>
          <w:sz w:val="24"/>
          <w:szCs w:val="24"/>
          <w:shd w:val="clear" w:color="auto" w:fill="FFFFFF"/>
        </w:rPr>
        <w:t xml:space="preserve">The </w:t>
      </w:r>
      <w:r w:rsidRPr="00FA6B2D">
        <w:rPr>
          <w:rFonts w:ascii="Times New Roman" w:hAnsi="Times New Roman" w:cs="Times New Roman"/>
          <w:bCs/>
          <w:color w:val="000000" w:themeColor="text1"/>
          <w:sz w:val="24"/>
          <w:szCs w:val="24"/>
        </w:rPr>
        <w:t xml:space="preserve">R package </w:t>
      </w:r>
      <w:r w:rsidRPr="00FA6B2D">
        <w:rPr>
          <w:rFonts w:ascii="Times New Roman" w:hAnsi="Times New Roman" w:cs="Times New Roman"/>
          <w:b/>
          <w:color w:val="292929"/>
          <w:spacing w:val="-1"/>
          <w:sz w:val="24"/>
          <w:szCs w:val="24"/>
          <w:shd w:val="clear" w:color="auto" w:fill="FFFFFF"/>
        </w:rPr>
        <w:t xml:space="preserve">Rsentiment </w:t>
      </w:r>
    </w:p>
    <w:p w14:paraId="3353E5DE" w14:textId="10C9D9A4" w:rsidR="001B11AF" w:rsidRDefault="005361B5" w:rsidP="00FA6B2D">
      <w:pPr>
        <w:ind w:firstLine="360"/>
        <w:rPr>
          <w:rFonts w:ascii="Times New Roman" w:hAnsi="Times New Roman" w:cs="Times New Roman"/>
          <w:sz w:val="24"/>
          <w:szCs w:val="24"/>
        </w:rPr>
      </w:pPr>
      <w:r w:rsidRPr="00FA6B2D">
        <w:rPr>
          <w:rFonts w:ascii="Times New Roman" w:hAnsi="Times New Roman" w:cs="Times New Roman"/>
          <w:sz w:val="24"/>
          <w:szCs w:val="24"/>
        </w:rPr>
        <w:t>Developed by Subhasree Bose</w:t>
      </w:r>
      <w:r w:rsidR="00006FFA">
        <w:rPr>
          <w:rFonts w:ascii="Times New Roman" w:hAnsi="Times New Roman" w:cs="Times New Roman"/>
          <w:sz w:val="24"/>
          <w:szCs w:val="24"/>
        </w:rPr>
        <w:t>,</w:t>
      </w:r>
      <w:r w:rsidRPr="00FA6B2D">
        <w:rPr>
          <w:rFonts w:ascii="Times New Roman" w:hAnsi="Times New Roman" w:cs="Times New Roman"/>
          <w:sz w:val="24"/>
          <w:szCs w:val="24"/>
        </w:rPr>
        <w:t xml:space="preserve"> with contributons from Saptarsi Goswami. </w:t>
      </w:r>
    </w:p>
    <w:p w14:paraId="2602CB5B" w14:textId="632D53C4" w:rsidR="005361B5" w:rsidRPr="00FA6B2D" w:rsidRDefault="001B11AF" w:rsidP="00FA6B2D">
      <w:pPr>
        <w:ind w:firstLine="360"/>
        <w:rPr>
          <w:rFonts w:ascii="Times New Roman" w:hAnsi="Times New Roman" w:cs="Times New Roman"/>
          <w:sz w:val="24"/>
          <w:szCs w:val="24"/>
        </w:rPr>
      </w:pPr>
      <w:r>
        <w:rPr>
          <w:rFonts w:ascii="Times New Roman" w:hAnsi="Times New Roman" w:cs="Times New Roman"/>
          <w:sz w:val="24"/>
          <w:szCs w:val="24"/>
        </w:rPr>
        <w:t>The d</w:t>
      </w:r>
      <w:r w:rsidR="005361B5" w:rsidRPr="00FA6B2D">
        <w:rPr>
          <w:rFonts w:ascii="Times New Roman" w:hAnsi="Times New Roman" w:cs="Times New Roman"/>
          <w:sz w:val="24"/>
          <w:szCs w:val="24"/>
        </w:rPr>
        <w:t>escription states:</w:t>
      </w:r>
    </w:p>
    <w:p w14:paraId="1FB41649" w14:textId="7521388D" w:rsidR="005361B5" w:rsidRPr="00B80BAD" w:rsidRDefault="005361B5" w:rsidP="00FA6B2D">
      <w:pPr>
        <w:ind w:left="720"/>
        <w:rPr>
          <w:rFonts w:ascii="Times New Roman" w:hAnsi="Times New Roman" w:cs="Times New Roman"/>
          <w:b/>
          <w:color w:val="292929"/>
          <w:spacing w:val="-1"/>
          <w:sz w:val="24"/>
          <w:szCs w:val="24"/>
          <w:shd w:val="clear" w:color="auto" w:fill="FFFFFF"/>
        </w:rPr>
      </w:pPr>
      <w:r w:rsidRPr="00FA6B2D">
        <w:rPr>
          <w:rFonts w:ascii="Times New Roman" w:hAnsi="Times New Roman" w:cs="Times New Roman"/>
          <w:sz w:val="24"/>
          <w:szCs w:val="24"/>
        </w:rPr>
        <w:t xml:space="preserve">Analyses sentiment of a sentence in English and assigns score to it. It can classify sentences to the following categories of sentiments: Positive, </w:t>
      </w:r>
      <w:r w:rsidR="001B11AF">
        <w:rPr>
          <w:rFonts w:ascii="Times New Roman" w:hAnsi="Times New Roman" w:cs="Times New Roman"/>
          <w:sz w:val="24"/>
          <w:szCs w:val="24"/>
        </w:rPr>
        <w:t>n</w:t>
      </w:r>
      <w:r w:rsidRPr="00FA6B2D">
        <w:rPr>
          <w:rFonts w:ascii="Times New Roman" w:hAnsi="Times New Roman" w:cs="Times New Roman"/>
          <w:sz w:val="24"/>
          <w:szCs w:val="24"/>
        </w:rPr>
        <w:t xml:space="preserve">egative, very </w:t>
      </w:r>
      <w:r w:rsidR="001B11AF">
        <w:rPr>
          <w:rFonts w:ascii="Times New Roman" w:hAnsi="Times New Roman" w:cs="Times New Roman"/>
          <w:sz w:val="24"/>
          <w:szCs w:val="24"/>
        </w:rPr>
        <w:t>p</w:t>
      </w:r>
      <w:r w:rsidRPr="00FA6B2D">
        <w:rPr>
          <w:rFonts w:ascii="Times New Roman" w:hAnsi="Times New Roman" w:cs="Times New Roman"/>
          <w:sz w:val="24"/>
          <w:szCs w:val="24"/>
        </w:rPr>
        <w:t xml:space="preserve">ositive, very </w:t>
      </w:r>
      <w:r w:rsidRPr="00FA6B2D">
        <w:rPr>
          <w:rFonts w:ascii="Times New Roman" w:hAnsi="Times New Roman" w:cs="Times New Roman"/>
          <w:sz w:val="24"/>
          <w:szCs w:val="24"/>
        </w:rPr>
        <w:lastRenderedPageBreak/>
        <w:t xml:space="preserve">negative, </w:t>
      </w:r>
      <w:r w:rsidR="001B11AF">
        <w:rPr>
          <w:rFonts w:ascii="Times New Roman" w:hAnsi="Times New Roman" w:cs="Times New Roman"/>
          <w:sz w:val="24"/>
          <w:szCs w:val="24"/>
        </w:rPr>
        <w:t>n</w:t>
      </w:r>
      <w:r w:rsidRPr="00FA6B2D">
        <w:rPr>
          <w:rFonts w:ascii="Times New Roman" w:hAnsi="Times New Roman" w:cs="Times New Roman"/>
          <w:sz w:val="24"/>
          <w:szCs w:val="24"/>
        </w:rPr>
        <w:t>eutral. For a vector of sentences, it counts the number of sentences in each category of sentiment.</w:t>
      </w:r>
      <w:r w:rsidR="001B11AF">
        <w:rPr>
          <w:rFonts w:ascii="Times New Roman" w:hAnsi="Times New Roman" w:cs="Times New Roman"/>
          <w:sz w:val="24"/>
          <w:szCs w:val="24"/>
        </w:rPr>
        <w:t xml:space="preserve"> </w:t>
      </w:r>
      <w:r w:rsidRPr="00FA6B2D">
        <w:rPr>
          <w:rFonts w:ascii="Times New Roman" w:hAnsi="Times New Roman" w:cs="Times New Roman"/>
          <w:sz w:val="24"/>
          <w:szCs w:val="24"/>
        </w:rPr>
        <w:t>In calculating the score, negation and various degrees of adjectives are taken into consideration. It deals only with English sentences</w:t>
      </w:r>
      <w:r w:rsidR="00B80BAD">
        <w:rPr>
          <w:rFonts w:ascii="Times New Roman" w:hAnsi="Times New Roman" w:cs="Times New Roman"/>
          <w:sz w:val="24"/>
          <w:szCs w:val="24"/>
        </w:rPr>
        <w:t>.</w:t>
      </w:r>
    </w:p>
    <w:p w14:paraId="35C86B91" w14:textId="7F7EAEE3" w:rsidR="00B22FC7" w:rsidRPr="00FA6B2D" w:rsidRDefault="00B22FC7" w:rsidP="00FA6B2D">
      <w:pPr>
        <w:pStyle w:val="ListParagraph"/>
        <w:numPr>
          <w:ilvl w:val="0"/>
          <w:numId w:val="23"/>
        </w:numPr>
        <w:ind w:left="270" w:hanging="270"/>
        <w:rPr>
          <w:rFonts w:ascii="Times New Roman" w:hAnsi="Times New Roman" w:cs="Times New Roman"/>
          <w:bCs/>
          <w:color w:val="000000" w:themeColor="text1"/>
          <w:sz w:val="24"/>
          <w:szCs w:val="24"/>
        </w:rPr>
      </w:pPr>
      <w:r w:rsidRPr="00FA6B2D">
        <w:rPr>
          <w:rFonts w:ascii="Times New Roman" w:hAnsi="Times New Roman" w:cs="Times New Roman"/>
          <w:bCs/>
          <w:color w:val="000000" w:themeColor="text1"/>
          <w:sz w:val="24"/>
          <w:szCs w:val="24"/>
        </w:rPr>
        <w:t>The R package</w:t>
      </w:r>
      <w:r w:rsidRPr="00FA6B2D">
        <w:rPr>
          <w:rFonts w:ascii="Times New Roman" w:hAnsi="Times New Roman" w:cs="Times New Roman"/>
          <w:b/>
          <w:bCs/>
          <w:color w:val="000000" w:themeColor="text1"/>
          <w:sz w:val="24"/>
          <w:szCs w:val="24"/>
        </w:rPr>
        <w:t xml:space="preserve"> </w:t>
      </w:r>
      <w:r w:rsidR="003E04AA" w:rsidRPr="00FA6B2D">
        <w:rPr>
          <w:rFonts w:ascii="Times New Roman" w:hAnsi="Times New Roman" w:cs="Times New Roman"/>
          <w:b/>
          <w:bCs/>
          <w:color w:val="000000" w:themeColor="text1"/>
          <w:sz w:val="24"/>
          <w:szCs w:val="24"/>
        </w:rPr>
        <w:t>s</w:t>
      </w:r>
      <w:r w:rsidRPr="00FA6B2D">
        <w:rPr>
          <w:rFonts w:ascii="Times New Roman" w:hAnsi="Times New Roman" w:cs="Times New Roman"/>
          <w:b/>
          <w:bCs/>
          <w:color w:val="000000" w:themeColor="text1"/>
          <w:sz w:val="24"/>
          <w:szCs w:val="24"/>
        </w:rPr>
        <w:t>y</w:t>
      </w:r>
      <w:r w:rsidR="003E04AA" w:rsidRPr="00FA6B2D">
        <w:rPr>
          <w:rFonts w:ascii="Times New Roman" w:hAnsi="Times New Roman" w:cs="Times New Roman"/>
          <w:b/>
          <w:bCs/>
          <w:color w:val="000000" w:themeColor="text1"/>
          <w:sz w:val="24"/>
          <w:szCs w:val="24"/>
        </w:rPr>
        <w:t xml:space="preserve">uzhet </w:t>
      </w:r>
    </w:p>
    <w:p w14:paraId="1BA4143C" w14:textId="7E444923" w:rsidR="00B80BAD" w:rsidRDefault="000D0888" w:rsidP="00FA6B2D">
      <w:pPr>
        <w:spacing w:line="240" w:lineRule="auto"/>
        <w:ind w:left="270"/>
        <w:rPr>
          <w:rFonts w:ascii="Times New Roman" w:hAnsi="Times New Roman" w:cs="Times New Roman"/>
          <w:bCs/>
          <w:color w:val="000000" w:themeColor="text1"/>
          <w:sz w:val="24"/>
          <w:szCs w:val="24"/>
        </w:rPr>
      </w:pPr>
      <w:r w:rsidRPr="00027043">
        <w:rPr>
          <w:rFonts w:ascii="Times New Roman" w:hAnsi="Times New Roman" w:cs="Times New Roman"/>
          <w:bCs/>
          <w:color w:val="000000" w:themeColor="text1"/>
          <w:sz w:val="24"/>
          <w:szCs w:val="24"/>
        </w:rPr>
        <w:t xml:space="preserve">Description: </w:t>
      </w:r>
      <w:r w:rsidR="00B80BAD" w:rsidRPr="00B80BAD">
        <w:rPr>
          <w:rFonts w:ascii="Times New Roman" w:hAnsi="Times New Roman" w:cs="Times New Roman"/>
          <w:bCs/>
          <w:color w:val="000000" w:themeColor="text1"/>
          <w:sz w:val="24"/>
          <w:szCs w:val="24"/>
        </w:rPr>
        <w:t xml:space="preserve">An R package for the extraction of sentiment and </w:t>
      </w:r>
      <w:r w:rsidR="00B80BAD">
        <w:rPr>
          <w:rFonts w:ascii="Times New Roman" w:hAnsi="Times New Roman" w:cs="Times New Roman"/>
          <w:bCs/>
          <w:color w:val="000000" w:themeColor="text1"/>
          <w:sz w:val="24"/>
          <w:szCs w:val="24"/>
        </w:rPr>
        <w:t xml:space="preserve">its visualization through </w:t>
      </w:r>
      <w:r w:rsidR="00B80BAD" w:rsidRPr="00B80BAD">
        <w:rPr>
          <w:rFonts w:ascii="Times New Roman" w:hAnsi="Times New Roman" w:cs="Times New Roman"/>
          <w:bCs/>
          <w:color w:val="000000" w:themeColor="text1"/>
          <w:sz w:val="24"/>
          <w:szCs w:val="24"/>
        </w:rPr>
        <w:t>sentiment</w:t>
      </w:r>
      <w:r w:rsidR="00B80BAD">
        <w:rPr>
          <w:rFonts w:ascii="Times New Roman" w:hAnsi="Times New Roman" w:cs="Times New Roman"/>
          <w:bCs/>
          <w:color w:val="000000" w:themeColor="text1"/>
          <w:sz w:val="24"/>
          <w:szCs w:val="24"/>
        </w:rPr>
        <w:t xml:space="preserve"> graphs</w:t>
      </w:r>
      <w:r w:rsidR="00B80BAD" w:rsidRPr="00B80BAD">
        <w:rPr>
          <w:rFonts w:ascii="Times New Roman" w:hAnsi="Times New Roman" w:cs="Times New Roman"/>
          <w:bCs/>
          <w:color w:val="000000" w:themeColor="text1"/>
          <w:sz w:val="24"/>
          <w:szCs w:val="24"/>
        </w:rPr>
        <w:t>.</w:t>
      </w:r>
    </w:p>
    <w:p w14:paraId="65301431" w14:textId="28E9BD8A" w:rsidR="00B22FC7" w:rsidRDefault="005361B5" w:rsidP="00FA6B2D">
      <w:pPr>
        <w:spacing w:line="240" w:lineRule="auto"/>
        <w:ind w:left="270"/>
        <w:rPr>
          <w:rFonts w:ascii="Times New Roman" w:hAnsi="Times New Roman" w:cs="Times New Roman"/>
          <w:bCs/>
          <w:color w:val="000000" w:themeColor="text1"/>
          <w:sz w:val="24"/>
          <w:szCs w:val="24"/>
        </w:rPr>
      </w:pPr>
      <w:r w:rsidRPr="00810FB4">
        <w:rPr>
          <w:rFonts w:ascii="Times New Roman" w:hAnsi="Times New Roman" w:cs="Times New Roman"/>
          <w:bCs/>
          <w:color w:val="000000" w:themeColor="text1"/>
          <w:sz w:val="24"/>
          <w:szCs w:val="24"/>
        </w:rPr>
        <w:t>Extracts sentiment from text using a variety of sentiment dictionaries conveniently packaged for consumption by R users</w:t>
      </w:r>
      <w:r>
        <w:rPr>
          <w:rFonts w:ascii="Times New Roman" w:hAnsi="Times New Roman" w:cs="Times New Roman"/>
          <w:bCs/>
          <w:color w:val="000000" w:themeColor="text1"/>
          <w:sz w:val="24"/>
          <w:szCs w:val="24"/>
        </w:rPr>
        <w:t>, including the ones described in our discussion of Tidytext (</w:t>
      </w:r>
      <w:r w:rsidRPr="00810FB4">
        <w:rPr>
          <w:rFonts w:ascii="Times New Roman" w:hAnsi="Times New Roman" w:cs="Times New Roman"/>
          <w:bCs/>
          <w:color w:val="000000" w:themeColor="text1"/>
          <w:sz w:val="24"/>
          <w:szCs w:val="24"/>
        </w:rPr>
        <w:t>"afinn"</w:t>
      </w:r>
      <w:r>
        <w:rPr>
          <w:rFonts w:ascii="Times New Roman" w:hAnsi="Times New Roman" w:cs="Times New Roman"/>
          <w:bCs/>
          <w:color w:val="000000" w:themeColor="text1"/>
          <w:sz w:val="24"/>
          <w:szCs w:val="24"/>
        </w:rPr>
        <w:t>,</w:t>
      </w:r>
      <w:r w:rsidRPr="00810FB4">
        <w:rPr>
          <w:rFonts w:ascii="Times New Roman" w:hAnsi="Times New Roman" w:cs="Times New Roman"/>
          <w:bCs/>
          <w:color w:val="000000" w:themeColor="text1"/>
          <w:sz w:val="24"/>
          <w:szCs w:val="24"/>
        </w:rPr>
        <w:t xml:space="preserve"> "bing" and "nrc"</w:t>
      </w:r>
      <w:r>
        <w:rPr>
          <w:rFonts w:ascii="Times New Roman" w:hAnsi="Times New Roman" w:cs="Times New Roman"/>
          <w:bCs/>
          <w:color w:val="000000" w:themeColor="text1"/>
          <w:sz w:val="24"/>
          <w:szCs w:val="24"/>
        </w:rPr>
        <w:t>). O</w:t>
      </w:r>
      <w:r w:rsidR="00B22FC7">
        <w:rPr>
          <w:rFonts w:ascii="Times New Roman" w:hAnsi="Times New Roman" w:cs="Times New Roman"/>
          <w:bCs/>
          <w:color w:val="000000" w:themeColor="text1"/>
          <w:sz w:val="24"/>
          <w:szCs w:val="24"/>
        </w:rPr>
        <w:t>ffers yet another lexicon, t</w:t>
      </w:r>
      <w:r w:rsidR="00B22FC7" w:rsidRPr="00B22FC7">
        <w:rPr>
          <w:rFonts w:ascii="Times New Roman" w:hAnsi="Times New Roman" w:cs="Times New Roman"/>
          <w:bCs/>
          <w:color w:val="000000" w:themeColor="text1"/>
          <w:sz w:val="24"/>
          <w:szCs w:val="24"/>
        </w:rPr>
        <w:t>he syuzhet lexicon</w:t>
      </w:r>
      <w:r w:rsidR="00B22FC7">
        <w:rPr>
          <w:rFonts w:ascii="Times New Roman" w:hAnsi="Times New Roman" w:cs="Times New Roman"/>
          <w:bCs/>
          <w:color w:val="000000" w:themeColor="text1"/>
          <w:sz w:val="24"/>
          <w:szCs w:val="24"/>
        </w:rPr>
        <w:t>, d</w:t>
      </w:r>
      <w:r w:rsidR="00B22FC7" w:rsidRPr="00B22FC7">
        <w:rPr>
          <w:rFonts w:ascii="Times New Roman" w:hAnsi="Times New Roman" w:cs="Times New Roman"/>
          <w:bCs/>
          <w:color w:val="000000" w:themeColor="text1"/>
          <w:sz w:val="24"/>
          <w:szCs w:val="24"/>
        </w:rPr>
        <w:t>eveloped in the Nebraska</w:t>
      </w:r>
      <w:r w:rsidR="00B22FC7">
        <w:rPr>
          <w:rFonts w:ascii="Times New Roman" w:hAnsi="Times New Roman" w:cs="Times New Roman"/>
          <w:bCs/>
          <w:color w:val="000000" w:themeColor="text1"/>
          <w:sz w:val="24"/>
          <w:szCs w:val="24"/>
        </w:rPr>
        <w:t xml:space="preserve"> </w:t>
      </w:r>
      <w:r w:rsidR="00B22FC7" w:rsidRPr="00B22FC7">
        <w:rPr>
          <w:rFonts w:ascii="Times New Roman" w:hAnsi="Times New Roman" w:cs="Times New Roman"/>
          <w:bCs/>
          <w:color w:val="000000" w:themeColor="text1"/>
          <w:sz w:val="24"/>
          <w:szCs w:val="24"/>
        </w:rPr>
        <w:t xml:space="preserve">Literary Lab under the direction of ML Jockers. </w:t>
      </w:r>
      <w:r w:rsidR="00B80BAD">
        <w:rPr>
          <w:rFonts w:ascii="Times New Roman" w:hAnsi="Times New Roman" w:cs="Times New Roman"/>
          <w:bCs/>
          <w:color w:val="000000" w:themeColor="text1"/>
          <w:sz w:val="24"/>
          <w:szCs w:val="24"/>
        </w:rPr>
        <w:t>This lexicon c</w:t>
      </w:r>
      <w:r w:rsidR="00B22FC7" w:rsidRPr="00B22FC7">
        <w:rPr>
          <w:rFonts w:ascii="Times New Roman" w:hAnsi="Times New Roman" w:cs="Times New Roman"/>
          <w:bCs/>
          <w:color w:val="000000" w:themeColor="text1"/>
          <w:sz w:val="24"/>
          <w:szCs w:val="24"/>
        </w:rPr>
        <w:t xml:space="preserve">omprises </w:t>
      </w:r>
      <w:r w:rsidR="00B22FC7">
        <w:rPr>
          <w:rFonts w:ascii="Times New Roman" w:hAnsi="Times New Roman" w:cs="Times New Roman"/>
          <w:bCs/>
          <w:color w:val="000000" w:themeColor="text1"/>
          <w:sz w:val="24"/>
          <w:szCs w:val="24"/>
        </w:rPr>
        <w:t xml:space="preserve">about </w:t>
      </w:r>
      <w:r w:rsidR="00B22FC7" w:rsidRPr="00B22FC7">
        <w:rPr>
          <w:rFonts w:ascii="Times New Roman" w:hAnsi="Times New Roman" w:cs="Times New Roman"/>
          <w:bCs/>
          <w:color w:val="000000" w:themeColor="text1"/>
          <w:sz w:val="24"/>
          <w:szCs w:val="24"/>
        </w:rPr>
        <w:t>1</w:t>
      </w:r>
      <w:r w:rsidR="00B22FC7">
        <w:rPr>
          <w:rFonts w:ascii="Times New Roman" w:hAnsi="Times New Roman" w:cs="Times New Roman"/>
          <w:bCs/>
          <w:color w:val="000000" w:themeColor="text1"/>
          <w:sz w:val="24"/>
          <w:szCs w:val="24"/>
        </w:rPr>
        <w:t xml:space="preserve">1,000 </w:t>
      </w:r>
      <w:r w:rsidR="00B22FC7" w:rsidRPr="00B22FC7">
        <w:rPr>
          <w:rFonts w:ascii="Times New Roman" w:hAnsi="Times New Roman" w:cs="Times New Roman"/>
          <w:bCs/>
          <w:color w:val="000000" w:themeColor="text1"/>
          <w:sz w:val="24"/>
          <w:szCs w:val="24"/>
        </w:rPr>
        <w:t>words with an associated sentiment value, spanning the [−1, 1] range (actually16 values in it). Negative words (i.e., with a negative sentiment value) dominate</w:t>
      </w:r>
      <w:r>
        <w:rPr>
          <w:rFonts w:ascii="Times New Roman" w:hAnsi="Times New Roman" w:cs="Times New Roman"/>
          <w:bCs/>
          <w:color w:val="000000" w:themeColor="text1"/>
          <w:sz w:val="24"/>
          <w:szCs w:val="24"/>
        </w:rPr>
        <w:t xml:space="preserve">. </w:t>
      </w:r>
      <w:r w:rsidR="00810FB4" w:rsidRPr="00810FB4">
        <w:rPr>
          <w:rFonts w:ascii="Times New Roman" w:hAnsi="Times New Roman" w:cs="Times New Roman"/>
          <w:bCs/>
          <w:color w:val="000000" w:themeColor="text1"/>
          <w:sz w:val="24"/>
          <w:szCs w:val="24"/>
        </w:rPr>
        <w:t xml:space="preserve">The package provides a </w:t>
      </w:r>
      <w:r w:rsidR="00B80BAD">
        <w:rPr>
          <w:rFonts w:ascii="Times New Roman" w:hAnsi="Times New Roman" w:cs="Times New Roman"/>
          <w:bCs/>
          <w:color w:val="000000" w:themeColor="text1"/>
          <w:sz w:val="24"/>
          <w:szCs w:val="24"/>
        </w:rPr>
        <w:t>link</w:t>
      </w:r>
      <w:r w:rsidR="00810FB4" w:rsidRPr="00810FB4">
        <w:rPr>
          <w:rFonts w:ascii="Times New Roman" w:hAnsi="Times New Roman" w:cs="Times New Roman"/>
          <w:bCs/>
          <w:color w:val="000000" w:themeColor="text1"/>
          <w:sz w:val="24"/>
          <w:szCs w:val="24"/>
        </w:rPr>
        <w:t xml:space="preserve"> </w:t>
      </w:r>
      <w:r w:rsidR="00006FFA">
        <w:rPr>
          <w:rFonts w:ascii="Times New Roman" w:hAnsi="Times New Roman" w:cs="Times New Roman"/>
          <w:bCs/>
          <w:color w:val="000000" w:themeColor="text1"/>
          <w:sz w:val="24"/>
          <w:szCs w:val="24"/>
        </w:rPr>
        <w:t xml:space="preserve">to the </w:t>
      </w:r>
      <w:r w:rsidR="00810FB4" w:rsidRPr="00810FB4">
        <w:rPr>
          <w:rFonts w:ascii="Times New Roman" w:hAnsi="Times New Roman" w:cs="Times New Roman"/>
          <w:bCs/>
          <w:color w:val="000000" w:themeColor="text1"/>
          <w:sz w:val="24"/>
          <w:szCs w:val="24"/>
        </w:rPr>
        <w:t xml:space="preserve">Stanford's coreNLP sentiment parser. </w:t>
      </w:r>
    </w:p>
    <w:p w14:paraId="2A190CB5" w14:textId="23E11654" w:rsidR="00407F5D" w:rsidRDefault="00407F5D" w:rsidP="00FA6B2D">
      <w:pPr>
        <w:spacing w:line="240" w:lineRule="auto"/>
        <w:ind w:left="270"/>
        <w:rPr>
          <w:rFonts w:ascii="Times New Roman" w:hAnsi="Times New Roman" w:cs="Times New Roman"/>
          <w:bCs/>
          <w:color w:val="000000" w:themeColor="text1"/>
          <w:sz w:val="24"/>
          <w:szCs w:val="24"/>
        </w:rPr>
      </w:pPr>
    </w:p>
    <w:p w14:paraId="78568400" w14:textId="70675FDA" w:rsidR="00407F5D" w:rsidRDefault="00407F5D" w:rsidP="00407F5D">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Finally, a reference to yet another lexicon that may be useful</w:t>
      </w:r>
    </w:p>
    <w:p w14:paraId="65F06092" w14:textId="77777777" w:rsidR="00407F5D" w:rsidRDefault="00407F5D" w:rsidP="00407F5D">
      <w:pPr>
        <w:spacing w:line="240" w:lineRule="auto"/>
        <w:rPr>
          <w:rFonts w:ascii="Times New Roman" w:hAnsi="Times New Roman" w:cs="Times New Roman"/>
          <w:b/>
          <w:bCs/>
          <w:color w:val="000000" w:themeColor="text1"/>
          <w:sz w:val="24"/>
          <w:szCs w:val="24"/>
        </w:rPr>
      </w:pPr>
      <w:r w:rsidRPr="009D4C2A">
        <w:rPr>
          <w:rFonts w:ascii="Times New Roman" w:hAnsi="Times New Roman" w:cs="Times New Roman"/>
          <w:b/>
          <w:bCs/>
          <w:color w:val="000000" w:themeColor="text1"/>
          <w:sz w:val="24"/>
          <w:szCs w:val="24"/>
        </w:rPr>
        <w:t>OpinionFinder</w:t>
      </w:r>
    </w:p>
    <w:p w14:paraId="472612BE" w14:textId="5298E76A" w:rsidR="00407F5D" w:rsidRDefault="00407F5D" w:rsidP="009D4C2A">
      <w:pPr>
        <w:spacing w:line="240" w:lineRule="auto"/>
        <w:ind w:left="270"/>
        <w:rPr>
          <w:rFonts w:ascii="Times New Roman" w:hAnsi="Times New Roman" w:cs="Times New Roman"/>
          <w:bCs/>
          <w:color w:val="000000" w:themeColor="text1"/>
          <w:sz w:val="24"/>
          <w:szCs w:val="24"/>
        </w:rPr>
      </w:pPr>
      <w:r w:rsidRPr="00407F5D">
        <w:rPr>
          <w:rFonts w:ascii="Times New Roman" w:hAnsi="Times New Roman" w:cs="Times New Roman"/>
          <w:bCs/>
          <w:color w:val="000000" w:themeColor="text1"/>
          <w:sz w:val="24"/>
          <w:szCs w:val="24"/>
        </w:rPr>
        <w:t>OpinionFinder is a system that processes documents and automatically identifies subjective sentences as well as various aspects of subjectivity within sentences. OpinionFinder was developed by researchers at the University of Pittsburgh, Cornell University, and the University of Utah. http://mpqa.cs.pitt.edu/opinionfinder/opinionfinder_2/</w:t>
      </w:r>
    </w:p>
    <w:p w14:paraId="073D53FF" w14:textId="59C81545" w:rsidR="00E83C4B" w:rsidRPr="00FA6B2D" w:rsidRDefault="00E83C4B" w:rsidP="00407F5D">
      <w:pPr>
        <w:spacing w:line="240" w:lineRule="auto"/>
        <w:rPr>
          <w:rFonts w:ascii="Times New Roman" w:hAnsi="Times New Roman" w:cs="Times New Roman"/>
          <w:b/>
          <w:color w:val="FF0000"/>
          <w:sz w:val="24"/>
          <w:szCs w:val="24"/>
        </w:rPr>
      </w:pPr>
    </w:p>
    <w:sectPr w:rsidR="00E83C4B" w:rsidRPr="00FA6B2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82D6" w14:textId="77777777" w:rsidR="009C1212" w:rsidRDefault="009C1212" w:rsidP="001409BB">
      <w:pPr>
        <w:spacing w:after="0" w:line="240" w:lineRule="auto"/>
      </w:pPr>
      <w:r>
        <w:separator/>
      </w:r>
    </w:p>
  </w:endnote>
  <w:endnote w:type="continuationSeparator" w:id="0">
    <w:p w14:paraId="553F039A" w14:textId="77777777" w:rsidR="009C1212" w:rsidRDefault="009C1212" w:rsidP="0014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341003"/>
      <w:docPartObj>
        <w:docPartGallery w:val="Page Numbers (Bottom of Page)"/>
        <w:docPartUnique/>
      </w:docPartObj>
    </w:sdtPr>
    <w:sdtEndPr>
      <w:rPr>
        <w:noProof/>
      </w:rPr>
    </w:sdtEndPr>
    <w:sdtContent>
      <w:p w14:paraId="6FDA79C1" w14:textId="5BE1438B" w:rsidR="003764C7" w:rsidRDefault="003764C7">
        <w:pPr>
          <w:pStyle w:val="Footer"/>
          <w:jc w:val="center"/>
        </w:pPr>
        <w:r>
          <w:fldChar w:fldCharType="begin"/>
        </w:r>
        <w:r>
          <w:instrText xml:space="preserve"> PAGE   \* MERGEFORMAT </w:instrText>
        </w:r>
        <w:r>
          <w:fldChar w:fldCharType="separate"/>
        </w:r>
        <w:r w:rsidR="009D4C2A">
          <w:rPr>
            <w:noProof/>
          </w:rPr>
          <w:t>1</w:t>
        </w:r>
        <w:r>
          <w:rPr>
            <w:noProof/>
          </w:rPr>
          <w:fldChar w:fldCharType="end"/>
        </w:r>
      </w:p>
    </w:sdtContent>
  </w:sdt>
  <w:p w14:paraId="2B7DE19E" w14:textId="77777777" w:rsidR="003764C7" w:rsidRDefault="0037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69C55" w14:textId="77777777" w:rsidR="009C1212" w:rsidRDefault="009C1212" w:rsidP="001409BB">
      <w:pPr>
        <w:spacing w:after="0" w:line="240" w:lineRule="auto"/>
      </w:pPr>
      <w:r>
        <w:separator/>
      </w:r>
    </w:p>
  </w:footnote>
  <w:footnote w:type="continuationSeparator" w:id="0">
    <w:p w14:paraId="06DDFB24" w14:textId="77777777" w:rsidR="009C1212" w:rsidRDefault="009C1212" w:rsidP="0014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420225"/>
      <w:docPartObj>
        <w:docPartGallery w:val="Page Numbers (Top of Page)"/>
        <w:docPartUnique/>
      </w:docPartObj>
    </w:sdtPr>
    <w:sdtEndPr>
      <w:rPr>
        <w:noProof/>
      </w:rPr>
    </w:sdtEndPr>
    <w:sdtContent>
      <w:p w14:paraId="6F84DE8D" w14:textId="77777777" w:rsidR="003764C7" w:rsidRDefault="009C1212">
        <w:pPr>
          <w:pStyle w:val="Header"/>
          <w:jc w:val="center"/>
        </w:pPr>
      </w:p>
    </w:sdtContent>
  </w:sdt>
  <w:p w14:paraId="575AB657" w14:textId="77777777" w:rsidR="003764C7" w:rsidRDefault="00376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E03"/>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21F5"/>
    <w:multiLevelType w:val="hybridMultilevel"/>
    <w:tmpl w:val="BCC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07F00"/>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D52C2"/>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F1738"/>
    <w:multiLevelType w:val="hybridMultilevel"/>
    <w:tmpl w:val="D8B89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81267B"/>
    <w:multiLevelType w:val="hybridMultilevel"/>
    <w:tmpl w:val="FEE0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A77A5"/>
    <w:multiLevelType w:val="hybridMultilevel"/>
    <w:tmpl w:val="AC00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B02C0"/>
    <w:multiLevelType w:val="hybridMultilevel"/>
    <w:tmpl w:val="A5B8EC2A"/>
    <w:lvl w:ilvl="0" w:tplc="0409000F">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45DC5116"/>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95A65"/>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D021F"/>
    <w:multiLevelType w:val="hybridMultilevel"/>
    <w:tmpl w:val="1052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2DEC"/>
    <w:multiLevelType w:val="hybridMultilevel"/>
    <w:tmpl w:val="CB02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E5AD3"/>
    <w:multiLevelType w:val="hybridMultilevel"/>
    <w:tmpl w:val="4070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704E8"/>
    <w:multiLevelType w:val="hybridMultilevel"/>
    <w:tmpl w:val="D14CD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6CCF"/>
    <w:multiLevelType w:val="hybridMultilevel"/>
    <w:tmpl w:val="7EEA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73815"/>
    <w:multiLevelType w:val="hybridMultilevel"/>
    <w:tmpl w:val="CA8A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A2BDA"/>
    <w:multiLevelType w:val="hybridMultilevel"/>
    <w:tmpl w:val="E01C2CC6"/>
    <w:lvl w:ilvl="0" w:tplc="EEA85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24D21"/>
    <w:multiLevelType w:val="hybridMultilevel"/>
    <w:tmpl w:val="366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71A95"/>
    <w:multiLevelType w:val="hybridMultilevel"/>
    <w:tmpl w:val="F5DA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4474F"/>
    <w:multiLevelType w:val="hybridMultilevel"/>
    <w:tmpl w:val="E77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475B7"/>
    <w:multiLevelType w:val="hybridMultilevel"/>
    <w:tmpl w:val="F7FC3C00"/>
    <w:lvl w:ilvl="0" w:tplc="5978B8D4">
      <w:start w:val="1"/>
      <w:numFmt w:val="bullet"/>
      <w:lvlText w:val=""/>
      <w:lvlJc w:val="left"/>
      <w:pPr>
        <w:ind w:left="63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D6658"/>
    <w:multiLevelType w:val="hybridMultilevel"/>
    <w:tmpl w:val="1CC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126E1"/>
    <w:multiLevelType w:val="hybridMultilevel"/>
    <w:tmpl w:val="7602C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22"/>
  </w:num>
  <w:num w:numId="6">
    <w:abstractNumId w:val="17"/>
  </w:num>
  <w:num w:numId="7">
    <w:abstractNumId w:val="2"/>
  </w:num>
  <w:num w:numId="8">
    <w:abstractNumId w:val="5"/>
  </w:num>
  <w:num w:numId="9">
    <w:abstractNumId w:val="12"/>
  </w:num>
  <w:num w:numId="10">
    <w:abstractNumId w:val="7"/>
  </w:num>
  <w:num w:numId="11">
    <w:abstractNumId w:val="15"/>
  </w:num>
  <w:num w:numId="12">
    <w:abstractNumId w:val="4"/>
  </w:num>
  <w:num w:numId="13">
    <w:abstractNumId w:val="11"/>
  </w:num>
  <w:num w:numId="14">
    <w:abstractNumId w:val="13"/>
  </w:num>
  <w:num w:numId="15">
    <w:abstractNumId w:val="21"/>
  </w:num>
  <w:num w:numId="16">
    <w:abstractNumId w:val="19"/>
  </w:num>
  <w:num w:numId="17">
    <w:abstractNumId w:val="10"/>
  </w:num>
  <w:num w:numId="18">
    <w:abstractNumId w:val="6"/>
  </w:num>
  <w:num w:numId="19">
    <w:abstractNumId w:val="16"/>
  </w:num>
  <w:num w:numId="20">
    <w:abstractNumId w:val="18"/>
  </w:num>
  <w:num w:numId="21">
    <w:abstractNumId w:val="20"/>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34"/>
    <w:rsid w:val="00005260"/>
    <w:rsid w:val="00006FFA"/>
    <w:rsid w:val="00007500"/>
    <w:rsid w:val="00007661"/>
    <w:rsid w:val="00023815"/>
    <w:rsid w:val="00026005"/>
    <w:rsid w:val="000271C8"/>
    <w:rsid w:val="00027E88"/>
    <w:rsid w:val="00031779"/>
    <w:rsid w:val="0003321E"/>
    <w:rsid w:val="000378E1"/>
    <w:rsid w:val="0004150C"/>
    <w:rsid w:val="00041C38"/>
    <w:rsid w:val="0004567A"/>
    <w:rsid w:val="00050474"/>
    <w:rsid w:val="00053550"/>
    <w:rsid w:val="0005456E"/>
    <w:rsid w:val="00055F38"/>
    <w:rsid w:val="00057A46"/>
    <w:rsid w:val="0006148F"/>
    <w:rsid w:val="00063268"/>
    <w:rsid w:val="000639E2"/>
    <w:rsid w:val="00063EBF"/>
    <w:rsid w:val="00064E3B"/>
    <w:rsid w:val="0006566C"/>
    <w:rsid w:val="00072CBE"/>
    <w:rsid w:val="00072D14"/>
    <w:rsid w:val="00073282"/>
    <w:rsid w:val="000765FF"/>
    <w:rsid w:val="00077FD4"/>
    <w:rsid w:val="000801DB"/>
    <w:rsid w:val="000806FB"/>
    <w:rsid w:val="00080797"/>
    <w:rsid w:val="0008269E"/>
    <w:rsid w:val="00097CF5"/>
    <w:rsid w:val="000A1267"/>
    <w:rsid w:val="000A5B46"/>
    <w:rsid w:val="000A5C3E"/>
    <w:rsid w:val="000B06C0"/>
    <w:rsid w:val="000C2B24"/>
    <w:rsid w:val="000C3C33"/>
    <w:rsid w:val="000C42E8"/>
    <w:rsid w:val="000C5BAB"/>
    <w:rsid w:val="000C616C"/>
    <w:rsid w:val="000C6A4D"/>
    <w:rsid w:val="000C760A"/>
    <w:rsid w:val="000C7FA1"/>
    <w:rsid w:val="000D0888"/>
    <w:rsid w:val="000D0D1D"/>
    <w:rsid w:val="000D0F34"/>
    <w:rsid w:val="000D5109"/>
    <w:rsid w:val="000D796E"/>
    <w:rsid w:val="000E26AA"/>
    <w:rsid w:val="000E3A04"/>
    <w:rsid w:val="000E423B"/>
    <w:rsid w:val="000E7CEB"/>
    <w:rsid w:val="000F1368"/>
    <w:rsid w:val="000F4EBD"/>
    <w:rsid w:val="001046C3"/>
    <w:rsid w:val="00104F34"/>
    <w:rsid w:val="001058D5"/>
    <w:rsid w:val="001061F9"/>
    <w:rsid w:val="001106C6"/>
    <w:rsid w:val="00110B0E"/>
    <w:rsid w:val="00111011"/>
    <w:rsid w:val="0011210E"/>
    <w:rsid w:val="0011221C"/>
    <w:rsid w:val="00112FA8"/>
    <w:rsid w:val="001144E1"/>
    <w:rsid w:val="00117338"/>
    <w:rsid w:val="001179E3"/>
    <w:rsid w:val="00125FEB"/>
    <w:rsid w:val="001319F7"/>
    <w:rsid w:val="001329F7"/>
    <w:rsid w:val="0013397A"/>
    <w:rsid w:val="001354EC"/>
    <w:rsid w:val="001409BB"/>
    <w:rsid w:val="001418C9"/>
    <w:rsid w:val="00150256"/>
    <w:rsid w:val="00154149"/>
    <w:rsid w:val="0016020F"/>
    <w:rsid w:val="00173523"/>
    <w:rsid w:val="00173F5B"/>
    <w:rsid w:val="001768F5"/>
    <w:rsid w:val="00182AE1"/>
    <w:rsid w:val="001905E6"/>
    <w:rsid w:val="00190B90"/>
    <w:rsid w:val="001928F5"/>
    <w:rsid w:val="00194768"/>
    <w:rsid w:val="001965A5"/>
    <w:rsid w:val="001A3599"/>
    <w:rsid w:val="001A59DC"/>
    <w:rsid w:val="001A6220"/>
    <w:rsid w:val="001A7CC3"/>
    <w:rsid w:val="001B0293"/>
    <w:rsid w:val="001B11AF"/>
    <w:rsid w:val="001B1283"/>
    <w:rsid w:val="001B7016"/>
    <w:rsid w:val="001B77BB"/>
    <w:rsid w:val="001C6794"/>
    <w:rsid w:val="001D1707"/>
    <w:rsid w:val="001D71B9"/>
    <w:rsid w:val="001E1826"/>
    <w:rsid w:val="001E2863"/>
    <w:rsid w:val="001E4F75"/>
    <w:rsid w:val="001E52A7"/>
    <w:rsid w:val="001E58C7"/>
    <w:rsid w:val="001E5BD3"/>
    <w:rsid w:val="001E61CE"/>
    <w:rsid w:val="00202553"/>
    <w:rsid w:val="00202C37"/>
    <w:rsid w:val="00204AF6"/>
    <w:rsid w:val="00205877"/>
    <w:rsid w:val="00207EA5"/>
    <w:rsid w:val="00215B18"/>
    <w:rsid w:val="00223CD5"/>
    <w:rsid w:val="0022518F"/>
    <w:rsid w:val="00227FBF"/>
    <w:rsid w:val="002314D3"/>
    <w:rsid w:val="0023235C"/>
    <w:rsid w:val="002329B2"/>
    <w:rsid w:val="00236765"/>
    <w:rsid w:val="00236FDE"/>
    <w:rsid w:val="00240C2F"/>
    <w:rsid w:val="0024407F"/>
    <w:rsid w:val="0024464A"/>
    <w:rsid w:val="0024778F"/>
    <w:rsid w:val="002509FC"/>
    <w:rsid w:val="00253FF7"/>
    <w:rsid w:val="002542CE"/>
    <w:rsid w:val="00254FF3"/>
    <w:rsid w:val="0025560F"/>
    <w:rsid w:val="002602CB"/>
    <w:rsid w:val="00261146"/>
    <w:rsid w:val="00262E9F"/>
    <w:rsid w:val="00264FFD"/>
    <w:rsid w:val="00265DEF"/>
    <w:rsid w:val="002717CC"/>
    <w:rsid w:val="00292802"/>
    <w:rsid w:val="00296241"/>
    <w:rsid w:val="00297A3B"/>
    <w:rsid w:val="00297CB7"/>
    <w:rsid w:val="002A038A"/>
    <w:rsid w:val="002A0C03"/>
    <w:rsid w:val="002A373E"/>
    <w:rsid w:val="002A3ACA"/>
    <w:rsid w:val="002B038E"/>
    <w:rsid w:val="002B0C50"/>
    <w:rsid w:val="002B4EDC"/>
    <w:rsid w:val="002B6776"/>
    <w:rsid w:val="002C2904"/>
    <w:rsid w:val="002C5498"/>
    <w:rsid w:val="002D4900"/>
    <w:rsid w:val="002E19E3"/>
    <w:rsid w:val="002E5966"/>
    <w:rsid w:val="002E7F4D"/>
    <w:rsid w:val="002F15E5"/>
    <w:rsid w:val="002F42AA"/>
    <w:rsid w:val="002F5193"/>
    <w:rsid w:val="002F77E5"/>
    <w:rsid w:val="002F7DC9"/>
    <w:rsid w:val="00300C9E"/>
    <w:rsid w:val="00300DBE"/>
    <w:rsid w:val="00305CE1"/>
    <w:rsid w:val="00316164"/>
    <w:rsid w:val="0032292C"/>
    <w:rsid w:val="00325BE8"/>
    <w:rsid w:val="00327C0D"/>
    <w:rsid w:val="003301AD"/>
    <w:rsid w:val="003307FB"/>
    <w:rsid w:val="003308F2"/>
    <w:rsid w:val="00332A95"/>
    <w:rsid w:val="00332CC9"/>
    <w:rsid w:val="003353FF"/>
    <w:rsid w:val="0033726C"/>
    <w:rsid w:val="003376F8"/>
    <w:rsid w:val="0034030B"/>
    <w:rsid w:val="00341E23"/>
    <w:rsid w:val="003426E6"/>
    <w:rsid w:val="003441D0"/>
    <w:rsid w:val="003456F1"/>
    <w:rsid w:val="0034635A"/>
    <w:rsid w:val="003511A9"/>
    <w:rsid w:val="0035422F"/>
    <w:rsid w:val="00354FB0"/>
    <w:rsid w:val="003614AB"/>
    <w:rsid w:val="0036271F"/>
    <w:rsid w:val="00364C80"/>
    <w:rsid w:val="00364CEF"/>
    <w:rsid w:val="00366309"/>
    <w:rsid w:val="00370946"/>
    <w:rsid w:val="003731DC"/>
    <w:rsid w:val="00374387"/>
    <w:rsid w:val="00374D21"/>
    <w:rsid w:val="003764C7"/>
    <w:rsid w:val="00380106"/>
    <w:rsid w:val="0038158F"/>
    <w:rsid w:val="00384473"/>
    <w:rsid w:val="00390BF3"/>
    <w:rsid w:val="00394436"/>
    <w:rsid w:val="003A1DA3"/>
    <w:rsid w:val="003B1F10"/>
    <w:rsid w:val="003B42A1"/>
    <w:rsid w:val="003B5195"/>
    <w:rsid w:val="003B6154"/>
    <w:rsid w:val="003C2849"/>
    <w:rsid w:val="003C39B4"/>
    <w:rsid w:val="003C4F91"/>
    <w:rsid w:val="003C519B"/>
    <w:rsid w:val="003C5EC7"/>
    <w:rsid w:val="003C6229"/>
    <w:rsid w:val="003D0824"/>
    <w:rsid w:val="003D10FA"/>
    <w:rsid w:val="003D3A29"/>
    <w:rsid w:val="003D7011"/>
    <w:rsid w:val="003E04AA"/>
    <w:rsid w:val="003E1B48"/>
    <w:rsid w:val="003E289F"/>
    <w:rsid w:val="003F0963"/>
    <w:rsid w:val="003F0D33"/>
    <w:rsid w:val="003F36A3"/>
    <w:rsid w:val="003F58BF"/>
    <w:rsid w:val="003F66E7"/>
    <w:rsid w:val="004074FA"/>
    <w:rsid w:val="004077CF"/>
    <w:rsid w:val="00407F5D"/>
    <w:rsid w:val="00412EF4"/>
    <w:rsid w:val="004142D1"/>
    <w:rsid w:val="0041667F"/>
    <w:rsid w:val="00416AF4"/>
    <w:rsid w:val="00421243"/>
    <w:rsid w:val="00421357"/>
    <w:rsid w:val="00424C51"/>
    <w:rsid w:val="00434E89"/>
    <w:rsid w:val="00440E2F"/>
    <w:rsid w:val="004411A9"/>
    <w:rsid w:val="00447A8C"/>
    <w:rsid w:val="004506E7"/>
    <w:rsid w:val="004531FF"/>
    <w:rsid w:val="0046568E"/>
    <w:rsid w:val="0046626F"/>
    <w:rsid w:val="0047012C"/>
    <w:rsid w:val="0047096C"/>
    <w:rsid w:val="00472C1A"/>
    <w:rsid w:val="00486689"/>
    <w:rsid w:val="00486D8A"/>
    <w:rsid w:val="00486E82"/>
    <w:rsid w:val="004935EE"/>
    <w:rsid w:val="00495B7A"/>
    <w:rsid w:val="004A285E"/>
    <w:rsid w:val="004A4BA1"/>
    <w:rsid w:val="004A5C09"/>
    <w:rsid w:val="004B1244"/>
    <w:rsid w:val="004B179A"/>
    <w:rsid w:val="004B20B7"/>
    <w:rsid w:val="004B43EF"/>
    <w:rsid w:val="004B505B"/>
    <w:rsid w:val="004C0A1B"/>
    <w:rsid w:val="004C175D"/>
    <w:rsid w:val="004C5B5F"/>
    <w:rsid w:val="004D1115"/>
    <w:rsid w:val="004D2960"/>
    <w:rsid w:val="004D2ADF"/>
    <w:rsid w:val="004D4753"/>
    <w:rsid w:val="004D5552"/>
    <w:rsid w:val="004D7AB7"/>
    <w:rsid w:val="004E0D1B"/>
    <w:rsid w:val="004E47B3"/>
    <w:rsid w:val="004E5768"/>
    <w:rsid w:val="004E6962"/>
    <w:rsid w:val="004F2EA3"/>
    <w:rsid w:val="004F5A75"/>
    <w:rsid w:val="004F61E5"/>
    <w:rsid w:val="00501572"/>
    <w:rsid w:val="005049FE"/>
    <w:rsid w:val="00506026"/>
    <w:rsid w:val="005060A0"/>
    <w:rsid w:val="00507FA8"/>
    <w:rsid w:val="00511681"/>
    <w:rsid w:val="00522F07"/>
    <w:rsid w:val="005248AC"/>
    <w:rsid w:val="005312D2"/>
    <w:rsid w:val="005313D2"/>
    <w:rsid w:val="005361B5"/>
    <w:rsid w:val="00540683"/>
    <w:rsid w:val="0054466E"/>
    <w:rsid w:val="005459AA"/>
    <w:rsid w:val="005536C0"/>
    <w:rsid w:val="00556FC5"/>
    <w:rsid w:val="00561BE7"/>
    <w:rsid w:val="005626FA"/>
    <w:rsid w:val="00562864"/>
    <w:rsid w:val="005658E9"/>
    <w:rsid w:val="00566629"/>
    <w:rsid w:val="00570197"/>
    <w:rsid w:val="00571BC5"/>
    <w:rsid w:val="0057415F"/>
    <w:rsid w:val="00581EFB"/>
    <w:rsid w:val="005822A3"/>
    <w:rsid w:val="0058515A"/>
    <w:rsid w:val="00587A6F"/>
    <w:rsid w:val="0059008F"/>
    <w:rsid w:val="00593F0F"/>
    <w:rsid w:val="005A2029"/>
    <w:rsid w:val="005A4785"/>
    <w:rsid w:val="005A5681"/>
    <w:rsid w:val="005A60D9"/>
    <w:rsid w:val="005A640D"/>
    <w:rsid w:val="005B0160"/>
    <w:rsid w:val="005B15D0"/>
    <w:rsid w:val="005D310E"/>
    <w:rsid w:val="005D36BF"/>
    <w:rsid w:val="005E58CB"/>
    <w:rsid w:val="005F022B"/>
    <w:rsid w:val="005F13EE"/>
    <w:rsid w:val="005F14F0"/>
    <w:rsid w:val="006002D3"/>
    <w:rsid w:val="006024BA"/>
    <w:rsid w:val="0060575C"/>
    <w:rsid w:val="00605E26"/>
    <w:rsid w:val="00605EC9"/>
    <w:rsid w:val="00606C91"/>
    <w:rsid w:val="00606F96"/>
    <w:rsid w:val="006170C6"/>
    <w:rsid w:val="00620E6F"/>
    <w:rsid w:val="00621757"/>
    <w:rsid w:val="00626054"/>
    <w:rsid w:val="00627544"/>
    <w:rsid w:val="00627BFB"/>
    <w:rsid w:val="00627DAD"/>
    <w:rsid w:val="00630FF6"/>
    <w:rsid w:val="00636F48"/>
    <w:rsid w:val="00642D62"/>
    <w:rsid w:val="00642DA1"/>
    <w:rsid w:val="006452AD"/>
    <w:rsid w:val="006511DF"/>
    <w:rsid w:val="00654A63"/>
    <w:rsid w:val="00656B68"/>
    <w:rsid w:val="006625FC"/>
    <w:rsid w:val="00664205"/>
    <w:rsid w:val="0066788C"/>
    <w:rsid w:val="00671479"/>
    <w:rsid w:val="00674B6D"/>
    <w:rsid w:val="00682217"/>
    <w:rsid w:val="00684A0B"/>
    <w:rsid w:val="0068525F"/>
    <w:rsid w:val="00687721"/>
    <w:rsid w:val="006912B8"/>
    <w:rsid w:val="006916A4"/>
    <w:rsid w:val="00697519"/>
    <w:rsid w:val="006A3B40"/>
    <w:rsid w:val="006B0104"/>
    <w:rsid w:val="006B0989"/>
    <w:rsid w:val="006B71AC"/>
    <w:rsid w:val="006B7367"/>
    <w:rsid w:val="006B7F29"/>
    <w:rsid w:val="006C2331"/>
    <w:rsid w:val="006C5A9D"/>
    <w:rsid w:val="006C74F7"/>
    <w:rsid w:val="006D0941"/>
    <w:rsid w:val="006D16D2"/>
    <w:rsid w:val="006D1AA7"/>
    <w:rsid w:val="006D2752"/>
    <w:rsid w:val="006D4A4C"/>
    <w:rsid w:val="006D5506"/>
    <w:rsid w:val="006E2F85"/>
    <w:rsid w:val="006E3B01"/>
    <w:rsid w:val="006E5968"/>
    <w:rsid w:val="006E5DF9"/>
    <w:rsid w:val="006E7760"/>
    <w:rsid w:val="006F0C8C"/>
    <w:rsid w:val="006F1C45"/>
    <w:rsid w:val="006F29C7"/>
    <w:rsid w:val="006F45A5"/>
    <w:rsid w:val="006F4E4C"/>
    <w:rsid w:val="00701F6C"/>
    <w:rsid w:val="00703720"/>
    <w:rsid w:val="00706138"/>
    <w:rsid w:val="00706B44"/>
    <w:rsid w:val="007071BD"/>
    <w:rsid w:val="0071135D"/>
    <w:rsid w:val="00711890"/>
    <w:rsid w:val="00716B40"/>
    <w:rsid w:val="00717CFC"/>
    <w:rsid w:val="00723195"/>
    <w:rsid w:val="007256EA"/>
    <w:rsid w:val="0072671B"/>
    <w:rsid w:val="00727B9E"/>
    <w:rsid w:val="0073273F"/>
    <w:rsid w:val="00732F53"/>
    <w:rsid w:val="00733DFC"/>
    <w:rsid w:val="007369C4"/>
    <w:rsid w:val="007417C7"/>
    <w:rsid w:val="00741D7C"/>
    <w:rsid w:val="00743274"/>
    <w:rsid w:val="007469BB"/>
    <w:rsid w:val="0075640D"/>
    <w:rsid w:val="00757E6D"/>
    <w:rsid w:val="00760A21"/>
    <w:rsid w:val="00762255"/>
    <w:rsid w:val="007622E8"/>
    <w:rsid w:val="007737A1"/>
    <w:rsid w:val="00773EB7"/>
    <w:rsid w:val="0077588D"/>
    <w:rsid w:val="00780F10"/>
    <w:rsid w:val="0078265D"/>
    <w:rsid w:val="00783F05"/>
    <w:rsid w:val="0078557E"/>
    <w:rsid w:val="00791329"/>
    <w:rsid w:val="00792242"/>
    <w:rsid w:val="00796E30"/>
    <w:rsid w:val="00797A09"/>
    <w:rsid w:val="007A2EA3"/>
    <w:rsid w:val="007B02D8"/>
    <w:rsid w:val="007B0F55"/>
    <w:rsid w:val="007B36FF"/>
    <w:rsid w:val="007C1112"/>
    <w:rsid w:val="007C3417"/>
    <w:rsid w:val="007C3FAB"/>
    <w:rsid w:val="007C567F"/>
    <w:rsid w:val="007C5DA6"/>
    <w:rsid w:val="007C6489"/>
    <w:rsid w:val="007C68D8"/>
    <w:rsid w:val="007C69CD"/>
    <w:rsid w:val="007C6C5C"/>
    <w:rsid w:val="007C7F2B"/>
    <w:rsid w:val="007D18C9"/>
    <w:rsid w:val="007D252C"/>
    <w:rsid w:val="007D7CCA"/>
    <w:rsid w:val="007E035F"/>
    <w:rsid w:val="007E07F2"/>
    <w:rsid w:val="007E0F55"/>
    <w:rsid w:val="007E2160"/>
    <w:rsid w:val="007E57B1"/>
    <w:rsid w:val="007E6432"/>
    <w:rsid w:val="007E7C6E"/>
    <w:rsid w:val="007F162F"/>
    <w:rsid w:val="007F2711"/>
    <w:rsid w:val="007F3C6C"/>
    <w:rsid w:val="007F6D45"/>
    <w:rsid w:val="007F6DE1"/>
    <w:rsid w:val="00803175"/>
    <w:rsid w:val="008034A4"/>
    <w:rsid w:val="00810DB8"/>
    <w:rsid w:val="00810FB4"/>
    <w:rsid w:val="00812C3C"/>
    <w:rsid w:val="0081351D"/>
    <w:rsid w:val="008244DE"/>
    <w:rsid w:val="00840927"/>
    <w:rsid w:val="0084163F"/>
    <w:rsid w:val="00842594"/>
    <w:rsid w:val="00847DA9"/>
    <w:rsid w:val="00850CAC"/>
    <w:rsid w:val="00851819"/>
    <w:rsid w:val="00851CF8"/>
    <w:rsid w:val="00857645"/>
    <w:rsid w:val="00857BEA"/>
    <w:rsid w:val="00862114"/>
    <w:rsid w:val="00863249"/>
    <w:rsid w:val="0086465C"/>
    <w:rsid w:val="00864A49"/>
    <w:rsid w:val="00864AFF"/>
    <w:rsid w:val="00864F7E"/>
    <w:rsid w:val="00867D8E"/>
    <w:rsid w:val="00870563"/>
    <w:rsid w:val="00871A5C"/>
    <w:rsid w:val="0087390A"/>
    <w:rsid w:val="0087502C"/>
    <w:rsid w:val="00884758"/>
    <w:rsid w:val="0089315D"/>
    <w:rsid w:val="0089395A"/>
    <w:rsid w:val="008940E4"/>
    <w:rsid w:val="00895ACF"/>
    <w:rsid w:val="00897B35"/>
    <w:rsid w:val="008A38A1"/>
    <w:rsid w:val="008A49BB"/>
    <w:rsid w:val="008A6E10"/>
    <w:rsid w:val="008B00E5"/>
    <w:rsid w:val="008B11FD"/>
    <w:rsid w:val="008B5234"/>
    <w:rsid w:val="008B5759"/>
    <w:rsid w:val="008B75BB"/>
    <w:rsid w:val="008B76DC"/>
    <w:rsid w:val="008C0453"/>
    <w:rsid w:val="008C0CC4"/>
    <w:rsid w:val="008C2A49"/>
    <w:rsid w:val="008C3EC9"/>
    <w:rsid w:val="008C6AEC"/>
    <w:rsid w:val="008D01E1"/>
    <w:rsid w:val="008D3830"/>
    <w:rsid w:val="008D5CD8"/>
    <w:rsid w:val="008D6397"/>
    <w:rsid w:val="008E04AB"/>
    <w:rsid w:val="008E0BEB"/>
    <w:rsid w:val="008E1F16"/>
    <w:rsid w:val="008E3A26"/>
    <w:rsid w:val="008E769D"/>
    <w:rsid w:val="008F39EA"/>
    <w:rsid w:val="008F4244"/>
    <w:rsid w:val="008F5464"/>
    <w:rsid w:val="008F5FF9"/>
    <w:rsid w:val="008F7732"/>
    <w:rsid w:val="009015E7"/>
    <w:rsid w:val="00901D1D"/>
    <w:rsid w:val="00902F1E"/>
    <w:rsid w:val="00903187"/>
    <w:rsid w:val="0091022A"/>
    <w:rsid w:val="0091578D"/>
    <w:rsid w:val="00916EDA"/>
    <w:rsid w:val="00917E7D"/>
    <w:rsid w:val="009229E8"/>
    <w:rsid w:val="009238A2"/>
    <w:rsid w:val="00926E46"/>
    <w:rsid w:val="00933812"/>
    <w:rsid w:val="00934810"/>
    <w:rsid w:val="009402B1"/>
    <w:rsid w:val="009415B9"/>
    <w:rsid w:val="00944BBF"/>
    <w:rsid w:val="0094780D"/>
    <w:rsid w:val="009513F5"/>
    <w:rsid w:val="0095518C"/>
    <w:rsid w:val="00972D0B"/>
    <w:rsid w:val="00974435"/>
    <w:rsid w:val="0097481E"/>
    <w:rsid w:val="00975BA9"/>
    <w:rsid w:val="009802E5"/>
    <w:rsid w:val="009805BB"/>
    <w:rsid w:val="009806E9"/>
    <w:rsid w:val="00983861"/>
    <w:rsid w:val="00985BA7"/>
    <w:rsid w:val="00986B26"/>
    <w:rsid w:val="00990F3F"/>
    <w:rsid w:val="0099127F"/>
    <w:rsid w:val="00992C39"/>
    <w:rsid w:val="00995C4B"/>
    <w:rsid w:val="00997942"/>
    <w:rsid w:val="009A2AC9"/>
    <w:rsid w:val="009A42AC"/>
    <w:rsid w:val="009A5873"/>
    <w:rsid w:val="009B3CD0"/>
    <w:rsid w:val="009B60FC"/>
    <w:rsid w:val="009B610F"/>
    <w:rsid w:val="009B6EDA"/>
    <w:rsid w:val="009B6F98"/>
    <w:rsid w:val="009C0145"/>
    <w:rsid w:val="009C04D4"/>
    <w:rsid w:val="009C1212"/>
    <w:rsid w:val="009C3467"/>
    <w:rsid w:val="009C7FA1"/>
    <w:rsid w:val="009D022C"/>
    <w:rsid w:val="009D0C54"/>
    <w:rsid w:val="009D0D56"/>
    <w:rsid w:val="009D4C2A"/>
    <w:rsid w:val="009E0E99"/>
    <w:rsid w:val="009E3C58"/>
    <w:rsid w:val="009E3CBD"/>
    <w:rsid w:val="009E41B5"/>
    <w:rsid w:val="009E529F"/>
    <w:rsid w:val="009F0D67"/>
    <w:rsid w:val="009F3849"/>
    <w:rsid w:val="009F47FD"/>
    <w:rsid w:val="009F561B"/>
    <w:rsid w:val="00A02EE7"/>
    <w:rsid w:val="00A06E4B"/>
    <w:rsid w:val="00A12542"/>
    <w:rsid w:val="00A14B2B"/>
    <w:rsid w:val="00A1742C"/>
    <w:rsid w:val="00A17B70"/>
    <w:rsid w:val="00A20D36"/>
    <w:rsid w:val="00A220A0"/>
    <w:rsid w:val="00A23519"/>
    <w:rsid w:val="00A249E3"/>
    <w:rsid w:val="00A24B02"/>
    <w:rsid w:val="00A33062"/>
    <w:rsid w:val="00A33611"/>
    <w:rsid w:val="00A3499F"/>
    <w:rsid w:val="00A36DF1"/>
    <w:rsid w:val="00A37272"/>
    <w:rsid w:val="00A40B60"/>
    <w:rsid w:val="00A42B1A"/>
    <w:rsid w:val="00A43C1D"/>
    <w:rsid w:val="00A50687"/>
    <w:rsid w:val="00A54B52"/>
    <w:rsid w:val="00A54D56"/>
    <w:rsid w:val="00A56B04"/>
    <w:rsid w:val="00A576A3"/>
    <w:rsid w:val="00A62BC4"/>
    <w:rsid w:val="00A65C2F"/>
    <w:rsid w:val="00A7436B"/>
    <w:rsid w:val="00A745D7"/>
    <w:rsid w:val="00A772E8"/>
    <w:rsid w:val="00A82B66"/>
    <w:rsid w:val="00A86BD4"/>
    <w:rsid w:val="00A86FFB"/>
    <w:rsid w:val="00A877E2"/>
    <w:rsid w:val="00A91D67"/>
    <w:rsid w:val="00A95D6B"/>
    <w:rsid w:val="00AA1D8D"/>
    <w:rsid w:val="00AA6740"/>
    <w:rsid w:val="00AA6B7F"/>
    <w:rsid w:val="00AB36BA"/>
    <w:rsid w:val="00AC2D1D"/>
    <w:rsid w:val="00AC6825"/>
    <w:rsid w:val="00AC7302"/>
    <w:rsid w:val="00AC7887"/>
    <w:rsid w:val="00AD1882"/>
    <w:rsid w:val="00AD3F04"/>
    <w:rsid w:val="00AD4239"/>
    <w:rsid w:val="00AD4D0C"/>
    <w:rsid w:val="00AD5412"/>
    <w:rsid w:val="00AE0E64"/>
    <w:rsid w:val="00AE3B1E"/>
    <w:rsid w:val="00AE503C"/>
    <w:rsid w:val="00AF0BB3"/>
    <w:rsid w:val="00AF2342"/>
    <w:rsid w:val="00AF5C1D"/>
    <w:rsid w:val="00B01A9F"/>
    <w:rsid w:val="00B05EA0"/>
    <w:rsid w:val="00B06753"/>
    <w:rsid w:val="00B06B2B"/>
    <w:rsid w:val="00B1000D"/>
    <w:rsid w:val="00B1133E"/>
    <w:rsid w:val="00B166D2"/>
    <w:rsid w:val="00B16B08"/>
    <w:rsid w:val="00B2023A"/>
    <w:rsid w:val="00B22FC7"/>
    <w:rsid w:val="00B2322B"/>
    <w:rsid w:val="00B340CE"/>
    <w:rsid w:val="00B34578"/>
    <w:rsid w:val="00B34891"/>
    <w:rsid w:val="00B41300"/>
    <w:rsid w:val="00B434D5"/>
    <w:rsid w:val="00B44156"/>
    <w:rsid w:val="00B444EC"/>
    <w:rsid w:val="00B44B2D"/>
    <w:rsid w:val="00B51FE6"/>
    <w:rsid w:val="00B521A3"/>
    <w:rsid w:val="00B53614"/>
    <w:rsid w:val="00B62339"/>
    <w:rsid w:val="00B6450C"/>
    <w:rsid w:val="00B73D26"/>
    <w:rsid w:val="00B743D9"/>
    <w:rsid w:val="00B7602C"/>
    <w:rsid w:val="00B80242"/>
    <w:rsid w:val="00B80BAD"/>
    <w:rsid w:val="00B817BA"/>
    <w:rsid w:val="00B81A18"/>
    <w:rsid w:val="00B84724"/>
    <w:rsid w:val="00B85371"/>
    <w:rsid w:val="00B85D65"/>
    <w:rsid w:val="00B90D0A"/>
    <w:rsid w:val="00B918B4"/>
    <w:rsid w:val="00B918EE"/>
    <w:rsid w:val="00B9509B"/>
    <w:rsid w:val="00B957AE"/>
    <w:rsid w:val="00BA5F77"/>
    <w:rsid w:val="00BB03C4"/>
    <w:rsid w:val="00BB0EFC"/>
    <w:rsid w:val="00BB27CE"/>
    <w:rsid w:val="00BB4A11"/>
    <w:rsid w:val="00BC241E"/>
    <w:rsid w:val="00BC3536"/>
    <w:rsid w:val="00BD266F"/>
    <w:rsid w:val="00BD2B26"/>
    <w:rsid w:val="00BD5958"/>
    <w:rsid w:val="00BE279F"/>
    <w:rsid w:val="00BE4904"/>
    <w:rsid w:val="00BE6E0E"/>
    <w:rsid w:val="00BE6EFF"/>
    <w:rsid w:val="00BF10BC"/>
    <w:rsid w:val="00BF158B"/>
    <w:rsid w:val="00BF3BBA"/>
    <w:rsid w:val="00BF66A2"/>
    <w:rsid w:val="00C01927"/>
    <w:rsid w:val="00C028B8"/>
    <w:rsid w:val="00C078C4"/>
    <w:rsid w:val="00C11DF0"/>
    <w:rsid w:val="00C13214"/>
    <w:rsid w:val="00C15487"/>
    <w:rsid w:val="00C1673F"/>
    <w:rsid w:val="00C17E26"/>
    <w:rsid w:val="00C2271F"/>
    <w:rsid w:val="00C23D57"/>
    <w:rsid w:val="00C24391"/>
    <w:rsid w:val="00C24677"/>
    <w:rsid w:val="00C267C2"/>
    <w:rsid w:val="00C32962"/>
    <w:rsid w:val="00C350F5"/>
    <w:rsid w:val="00C367D4"/>
    <w:rsid w:val="00C36BB3"/>
    <w:rsid w:val="00C37F85"/>
    <w:rsid w:val="00C404AA"/>
    <w:rsid w:val="00C435C8"/>
    <w:rsid w:val="00C4551B"/>
    <w:rsid w:val="00C46D58"/>
    <w:rsid w:val="00C50E81"/>
    <w:rsid w:val="00C5190B"/>
    <w:rsid w:val="00C52EB5"/>
    <w:rsid w:val="00C530FF"/>
    <w:rsid w:val="00C53E2F"/>
    <w:rsid w:val="00C56EC7"/>
    <w:rsid w:val="00C57E5F"/>
    <w:rsid w:val="00C65447"/>
    <w:rsid w:val="00C71F4B"/>
    <w:rsid w:val="00C75396"/>
    <w:rsid w:val="00C75888"/>
    <w:rsid w:val="00C761AE"/>
    <w:rsid w:val="00C76894"/>
    <w:rsid w:val="00C7691E"/>
    <w:rsid w:val="00C856F5"/>
    <w:rsid w:val="00C857D2"/>
    <w:rsid w:val="00C9005A"/>
    <w:rsid w:val="00C90F6B"/>
    <w:rsid w:val="00C916A4"/>
    <w:rsid w:val="00C932CC"/>
    <w:rsid w:val="00C9411F"/>
    <w:rsid w:val="00C9448D"/>
    <w:rsid w:val="00C949CA"/>
    <w:rsid w:val="00C94D77"/>
    <w:rsid w:val="00CA431D"/>
    <w:rsid w:val="00CA5B00"/>
    <w:rsid w:val="00CA6CF6"/>
    <w:rsid w:val="00CB2D64"/>
    <w:rsid w:val="00CB471F"/>
    <w:rsid w:val="00CC658E"/>
    <w:rsid w:val="00CC6FA4"/>
    <w:rsid w:val="00CC71F4"/>
    <w:rsid w:val="00CD11DE"/>
    <w:rsid w:val="00CD1F0D"/>
    <w:rsid w:val="00CD26EC"/>
    <w:rsid w:val="00CD4190"/>
    <w:rsid w:val="00CE0AA9"/>
    <w:rsid w:val="00CE475B"/>
    <w:rsid w:val="00CE50CD"/>
    <w:rsid w:val="00CF5BC5"/>
    <w:rsid w:val="00CF5D63"/>
    <w:rsid w:val="00D04003"/>
    <w:rsid w:val="00D07BA0"/>
    <w:rsid w:val="00D104B1"/>
    <w:rsid w:val="00D10502"/>
    <w:rsid w:val="00D126AF"/>
    <w:rsid w:val="00D145AE"/>
    <w:rsid w:val="00D1614B"/>
    <w:rsid w:val="00D247D1"/>
    <w:rsid w:val="00D2517C"/>
    <w:rsid w:val="00D25635"/>
    <w:rsid w:val="00D27A89"/>
    <w:rsid w:val="00D32958"/>
    <w:rsid w:val="00D3326F"/>
    <w:rsid w:val="00D40512"/>
    <w:rsid w:val="00D458A9"/>
    <w:rsid w:val="00D516CA"/>
    <w:rsid w:val="00D52F31"/>
    <w:rsid w:val="00D5322C"/>
    <w:rsid w:val="00D55AE6"/>
    <w:rsid w:val="00D60428"/>
    <w:rsid w:val="00D70479"/>
    <w:rsid w:val="00D71E37"/>
    <w:rsid w:val="00D742CD"/>
    <w:rsid w:val="00D7457D"/>
    <w:rsid w:val="00D800FB"/>
    <w:rsid w:val="00D869A2"/>
    <w:rsid w:val="00D914B3"/>
    <w:rsid w:val="00D92500"/>
    <w:rsid w:val="00D927CB"/>
    <w:rsid w:val="00D94112"/>
    <w:rsid w:val="00DA0AEC"/>
    <w:rsid w:val="00DA241C"/>
    <w:rsid w:val="00DA6716"/>
    <w:rsid w:val="00DB2508"/>
    <w:rsid w:val="00DB7BCF"/>
    <w:rsid w:val="00DC1BC9"/>
    <w:rsid w:val="00DC33F9"/>
    <w:rsid w:val="00DC5A86"/>
    <w:rsid w:val="00DC5C9C"/>
    <w:rsid w:val="00DD0F0B"/>
    <w:rsid w:val="00DD122C"/>
    <w:rsid w:val="00DD5EC5"/>
    <w:rsid w:val="00DD6F95"/>
    <w:rsid w:val="00DD7A72"/>
    <w:rsid w:val="00DD7F17"/>
    <w:rsid w:val="00DE09F4"/>
    <w:rsid w:val="00DE0BB4"/>
    <w:rsid w:val="00DE1749"/>
    <w:rsid w:val="00DE201C"/>
    <w:rsid w:val="00DE2A73"/>
    <w:rsid w:val="00DE7DDD"/>
    <w:rsid w:val="00DF27F1"/>
    <w:rsid w:val="00E0117B"/>
    <w:rsid w:val="00E02F8A"/>
    <w:rsid w:val="00E0794E"/>
    <w:rsid w:val="00E122FA"/>
    <w:rsid w:val="00E16514"/>
    <w:rsid w:val="00E232B7"/>
    <w:rsid w:val="00E2494E"/>
    <w:rsid w:val="00E26626"/>
    <w:rsid w:val="00E31E30"/>
    <w:rsid w:val="00E34A4C"/>
    <w:rsid w:val="00E3558D"/>
    <w:rsid w:val="00E365B4"/>
    <w:rsid w:val="00E3680E"/>
    <w:rsid w:val="00E3747E"/>
    <w:rsid w:val="00E376FA"/>
    <w:rsid w:val="00E42600"/>
    <w:rsid w:val="00E45B0B"/>
    <w:rsid w:val="00E461EB"/>
    <w:rsid w:val="00E46ABA"/>
    <w:rsid w:val="00E50F8D"/>
    <w:rsid w:val="00E53615"/>
    <w:rsid w:val="00E539BC"/>
    <w:rsid w:val="00E574B9"/>
    <w:rsid w:val="00E63C8B"/>
    <w:rsid w:val="00E674DE"/>
    <w:rsid w:val="00E7016E"/>
    <w:rsid w:val="00E72B1D"/>
    <w:rsid w:val="00E72C17"/>
    <w:rsid w:val="00E72C52"/>
    <w:rsid w:val="00E744A9"/>
    <w:rsid w:val="00E776E7"/>
    <w:rsid w:val="00E81028"/>
    <w:rsid w:val="00E818EF"/>
    <w:rsid w:val="00E82822"/>
    <w:rsid w:val="00E83C4B"/>
    <w:rsid w:val="00E85940"/>
    <w:rsid w:val="00E8799A"/>
    <w:rsid w:val="00E87D24"/>
    <w:rsid w:val="00E97174"/>
    <w:rsid w:val="00E97F3B"/>
    <w:rsid w:val="00EA0FAD"/>
    <w:rsid w:val="00EA2B64"/>
    <w:rsid w:val="00EA404A"/>
    <w:rsid w:val="00EB2F54"/>
    <w:rsid w:val="00EB4146"/>
    <w:rsid w:val="00EB7CBE"/>
    <w:rsid w:val="00EC1E1B"/>
    <w:rsid w:val="00EC3D6F"/>
    <w:rsid w:val="00EC4C99"/>
    <w:rsid w:val="00ED01F1"/>
    <w:rsid w:val="00ED2645"/>
    <w:rsid w:val="00ED46CB"/>
    <w:rsid w:val="00ED5372"/>
    <w:rsid w:val="00ED617F"/>
    <w:rsid w:val="00ED6436"/>
    <w:rsid w:val="00EE44A7"/>
    <w:rsid w:val="00EF11C5"/>
    <w:rsid w:val="00EF1CE3"/>
    <w:rsid w:val="00EF21EA"/>
    <w:rsid w:val="00F005DB"/>
    <w:rsid w:val="00F01F8D"/>
    <w:rsid w:val="00F05233"/>
    <w:rsid w:val="00F0700B"/>
    <w:rsid w:val="00F07DE8"/>
    <w:rsid w:val="00F14039"/>
    <w:rsid w:val="00F15441"/>
    <w:rsid w:val="00F1558C"/>
    <w:rsid w:val="00F2005F"/>
    <w:rsid w:val="00F200B0"/>
    <w:rsid w:val="00F21D86"/>
    <w:rsid w:val="00F21DE3"/>
    <w:rsid w:val="00F222CF"/>
    <w:rsid w:val="00F23CB0"/>
    <w:rsid w:val="00F23D8F"/>
    <w:rsid w:val="00F30E0B"/>
    <w:rsid w:val="00F41EC7"/>
    <w:rsid w:val="00F53689"/>
    <w:rsid w:val="00F53C87"/>
    <w:rsid w:val="00F5640F"/>
    <w:rsid w:val="00F61485"/>
    <w:rsid w:val="00F616DF"/>
    <w:rsid w:val="00F620B5"/>
    <w:rsid w:val="00F633B9"/>
    <w:rsid w:val="00F637F3"/>
    <w:rsid w:val="00F65A83"/>
    <w:rsid w:val="00F676A8"/>
    <w:rsid w:val="00F71641"/>
    <w:rsid w:val="00F8348D"/>
    <w:rsid w:val="00F8350D"/>
    <w:rsid w:val="00F8432C"/>
    <w:rsid w:val="00F85635"/>
    <w:rsid w:val="00F85D8A"/>
    <w:rsid w:val="00F87B30"/>
    <w:rsid w:val="00F90BDB"/>
    <w:rsid w:val="00F92408"/>
    <w:rsid w:val="00F95AE0"/>
    <w:rsid w:val="00F95C64"/>
    <w:rsid w:val="00F965C8"/>
    <w:rsid w:val="00F97369"/>
    <w:rsid w:val="00FA5032"/>
    <w:rsid w:val="00FA6B2D"/>
    <w:rsid w:val="00FA6EEB"/>
    <w:rsid w:val="00FB030B"/>
    <w:rsid w:val="00FB3DA3"/>
    <w:rsid w:val="00FB5789"/>
    <w:rsid w:val="00FB6ACA"/>
    <w:rsid w:val="00FC5F13"/>
    <w:rsid w:val="00FC6158"/>
    <w:rsid w:val="00FD2A8E"/>
    <w:rsid w:val="00FD327B"/>
    <w:rsid w:val="00FD511B"/>
    <w:rsid w:val="00FD5B29"/>
    <w:rsid w:val="00FD6CF4"/>
    <w:rsid w:val="00FE4559"/>
    <w:rsid w:val="00FE53A6"/>
    <w:rsid w:val="00FF002F"/>
    <w:rsid w:val="00FF3282"/>
    <w:rsid w:val="00FF3EE5"/>
    <w:rsid w:val="00FF4BF3"/>
    <w:rsid w:val="00FF52A3"/>
    <w:rsid w:val="00FF5478"/>
    <w:rsid w:val="00FF71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D439"/>
  <w15:chartTrackingRefBased/>
  <w15:docId w15:val="{0F439462-C72C-45CF-A92B-B1A688F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B29"/>
    <w:rPr>
      <w:rFonts w:eastAsiaTheme="minorHAnsi"/>
      <w:lang w:eastAsia="en-US"/>
    </w:rPr>
  </w:style>
  <w:style w:type="paragraph" w:styleId="Heading1">
    <w:name w:val="heading 1"/>
    <w:basedOn w:val="Normal"/>
    <w:next w:val="Normal"/>
    <w:link w:val="Heading1Char"/>
    <w:uiPriority w:val="9"/>
    <w:qFormat/>
    <w:rsid w:val="009D0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F34"/>
    <w:pPr>
      <w:ind w:left="720"/>
      <w:contextualSpacing/>
    </w:pPr>
    <w:rPr>
      <w:rFonts w:ascii="Georgia" w:hAnsi="Georgia"/>
      <w:sz w:val="28"/>
    </w:rPr>
  </w:style>
  <w:style w:type="paragraph" w:customStyle="1" w:styleId="Default">
    <w:name w:val="Default"/>
    <w:rsid w:val="000D0F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0D0F34"/>
    <w:rPr>
      <w:color w:val="0563C1" w:themeColor="hyperlink"/>
      <w:u w:val="single"/>
    </w:rPr>
  </w:style>
  <w:style w:type="paragraph" w:styleId="NoSpacing">
    <w:name w:val="No Spacing"/>
    <w:uiPriority w:val="1"/>
    <w:qFormat/>
    <w:rsid w:val="007C3417"/>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9D0C54"/>
    <w:rPr>
      <w:rFonts w:asciiTheme="majorHAnsi" w:eastAsiaTheme="majorEastAsia" w:hAnsiTheme="majorHAnsi" w:cstheme="majorBidi"/>
      <w:color w:val="2E74B5" w:themeColor="accent1" w:themeShade="BF"/>
      <w:sz w:val="32"/>
      <w:szCs w:val="32"/>
      <w:lang w:eastAsia="en-US"/>
    </w:rPr>
  </w:style>
  <w:style w:type="paragraph" w:styleId="Header">
    <w:name w:val="header"/>
    <w:basedOn w:val="Normal"/>
    <w:link w:val="HeaderChar"/>
    <w:uiPriority w:val="99"/>
    <w:unhideWhenUsed/>
    <w:rsid w:val="001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B"/>
    <w:rPr>
      <w:rFonts w:eastAsiaTheme="minorHAnsi"/>
      <w:lang w:eastAsia="en-US"/>
    </w:rPr>
  </w:style>
  <w:style w:type="paragraph" w:styleId="Footer">
    <w:name w:val="footer"/>
    <w:basedOn w:val="Normal"/>
    <w:link w:val="FooterChar"/>
    <w:uiPriority w:val="99"/>
    <w:unhideWhenUsed/>
    <w:rsid w:val="001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B"/>
    <w:rPr>
      <w:rFonts w:eastAsiaTheme="minorHAnsi"/>
      <w:lang w:eastAsia="en-US"/>
    </w:rPr>
  </w:style>
  <w:style w:type="paragraph" w:styleId="BalloonText">
    <w:name w:val="Balloon Text"/>
    <w:basedOn w:val="Normal"/>
    <w:link w:val="BalloonTextChar"/>
    <w:uiPriority w:val="99"/>
    <w:semiHidden/>
    <w:unhideWhenUsed/>
    <w:rsid w:val="00F20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B0"/>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B2322B"/>
    <w:rPr>
      <w:sz w:val="16"/>
      <w:szCs w:val="16"/>
    </w:rPr>
  </w:style>
  <w:style w:type="paragraph" w:styleId="CommentText">
    <w:name w:val="annotation text"/>
    <w:basedOn w:val="Normal"/>
    <w:link w:val="CommentTextChar"/>
    <w:uiPriority w:val="99"/>
    <w:semiHidden/>
    <w:unhideWhenUsed/>
    <w:rsid w:val="00B2322B"/>
    <w:pPr>
      <w:spacing w:line="240" w:lineRule="auto"/>
    </w:pPr>
    <w:rPr>
      <w:sz w:val="20"/>
      <w:szCs w:val="20"/>
    </w:rPr>
  </w:style>
  <w:style w:type="character" w:customStyle="1" w:styleId="CommentTextChar">
    <w:name w:val="Comment Text Char"/>
    <w:basedOn w:val="DefaultParagraphFont"/>
    <w:link w:val="CommentText"/>
    <w:uiPriority w:val="99"/>
    <w:semiHidden/>
    <w:rsid w:val="00B2322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2322B"/>
    <w:rPr>
      <w:b/>
      <w:bCs/>
    </w:rPr>
  </w:style>
  <w:style w:type="character" w:customStyle="1" w:styleId="CommentSubjectChar">
    <w:name w:val="Comment Subject Char"/>
    <w:basedOn w:val="CommentTextChar"/>
    <w:link w:val="CommentSubject"/>
    <w:uiPriority w:val="99"/>
    <w:semiHidden/>
    <w:rsid w:val="00B2322B"/>
    <w:rPr>
      <w:rFonts w:eastAsiaTheme="minorHAnsi"/>
      <w:b/>
      <w:bCs/>
      <w:sz w:val="20"/>
      <w:szCs w:val="20"/>
      <w:lang w:eastAsia="en-US"/>
    </w:rPr>
  </w:style>
  <w:style w:type="paragraph" w:styleId="HTMLPreformatted">
    <w:name w:val="HTML Preformatted"/>
    <w:basedOn w:val="Normal"/>
    <w:link w:val="HTMLPreformattedChar"/>
    <w:uiPriority w:val="99"/>
    <w:semiHidden/>
    <w:unhideWhenUsed/>
    <w:rsid w:val="00BD26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66F"/>
    <w:rPr>
      <w:rFonts w:ascii="Consolas" w:eastAsiaTheme="minorHAnsi"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51953">
      <w:bodyDiv w:val="1"/>
      <w:marLeft w:val="0"/>
      <w:marRight w:val="0"/>
      <w:marTop w:val="0"/>
      <w:marBottom w:val="0"/>
      <w:divBdr>
        <w:top w:val="none" w:sz="0" w:space="0" w:color="auto"/>
        <w:left w:val="none" w:sz="0" w:space="0" w:color="auto"/>
        <w:bottom w:val="none" w:sz="0" w:space="0" w:color="auto"/>
        <w:right w:val="none" w:sz="0" w:space="0" w:color="auto"/>
      </w:divBdr>
    </w:div>
    <w:div w:id="1029062066">
      <w:bodyDiv w:val="1"/>
      <w:marLeft w:val="0"/>
      <w:marRight w:val="0"/>
      <w:marTop w:val="0"/>
      <w:marBottom w:val="0"/>
      <w:divBdr>
        <w:top w:val="none" w:sz="0" w:space="0" w:color="auto"/>
        <w:left w:val="none" w:sz="0" w:space="0" w:color="auto"/>
        <w:bottom w:val="none" w:sz="0" w:space="0" w:color="auto"/>
        <w:right w:val="none" w:sz="0" w:space="0" w:color="auto"/>
      </w:divBdr>
    </w:div>
    <w:div w:id="1739396170">
      <w:bodyDiv w:val="1"/>
      <w:marLeft w:val="0"/>
      <w:marRight w:val="0"/>
      <w:marTop w:val="0"/>
      <w:marBottom w:val="0"/>
      <w:divBdr>
        <w:top w:val="none" w:sz="0" w:space="0" w:color="auto"/>
        <w:left w:val="none" w:sz="0" w:space="0" w:color="auto"/>
        <w:bottom w:val="none" w:sz="0" w:space="0" w:color="auto"/>
        <w:right w:val="none" w:sz="0" w:space="0" w:color="auto"/>
      </w:divBdr>
    </w:div>
    <w:div w:id="1850873706">
      <w:bodyDiv w:val="1"/>
      <w:marLeft w:val="0"/>
      <w:marRight w:val="0"/>
      <w:marTop w:val="0"/>
      <w:marBottom w:val="0"/>
      <w:divBdr>
        <w:top w:val="none" w:sz="0" w:space="0" w:color="auto"/>
        <w:left w:val="none" w:sz="0" w:space="0" w:color="auto"/>
        <w:bottom w:val="none" w:sz="0" w:space="0" w:color="auto"/>
        <w:right w:val="none" w:sz="0" w:space="0" w:color="auto"/>
      </w:divBdr>
    </w:div>
    <w:div w:id="20965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pdf/1901.08319.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trinker/sentimen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w.githubusercontent.com/trinker/sentimentr/master/inst/the_case_for_sentimentr/valence_shifter_cooccurrence_ra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trinker" TargetMode="External"/><Relationship Id="rId4" Type="http://schemas.openxmlformats.org/officeDocument/2006/relationships/settings" Target="settings.xml"/><Relationship Id="rId9" Type="http://schemas.openxmlformats.org/officeDocument/2006/relationships/hyperlink" Target="https://cran.r-project.org/web/packages/sentimentr/sentiment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6115-17EF-4FA5-8A54-69C4D25D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Tippie College of Business</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Ledolter, Johannes</cp:lastModifiedBy>
  <cp:revision>5</cp:revision>
  <dcterms:created xsi:type="dcterms:W3CDTF">2020-11-06T18:45:00Z</dcterms:created>
  <dcterms:modified xsi:type="dcterms:W3CDTF">2021-03-21T00:07:00Z</dcterms:modified>
</cp:coreProperties>
</file>